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62A8" w14:textId="77777777" w:rsidR="00E17E97" w:rsidRDefault="00C116F2">
      <w:pPr>
        <w:pStyle w:val="Standard"/>
      </w:pPr>
      <w:r>
        <w:rPr>
          <w:rFonts w:ascii="Times New Roman" w:eastAsia="Times New Roman" w:hAnsi="Times New Roman" w:cs="Times New Roman"/>
          <w:noProof/>
          <w:kern w:val="0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F2F51" wp14:editId="1046FDC3">
                <wp:simplePos x="0" y="0"/>
                <wp:positionH relativeFrom="margin">
                  <wp:posOffset>3070856</wp:posOffset>
                </wp:positionH>
                <wp:positionV relativeFrom="paragraph">
                  <wp:posOffset>89538</wp:posOffset>
                </wp:positionV>
                <wp:extent cx="3171825" cy="866778"/>
                <wp:effectExtent l="0" t="0" r="47625" b="66672"/>
                <wp:wrapNone/>
                <wp:docPr id="1" name="Parchemin 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8667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+- 0 0 5400000"/>
                            <a:gd name="f9" fmla="+- 0 0 10800000"/>
                            <a:gd name="f10" fmla="+- 0 0 16200000"/>
                            <a:gd name="f11" fmla="val 12500"/>
                            <a:gd name="f12" fmla="+- 0 0 -180"/>
                            <a:gd name="f13" fmla="+- 0 0 -360"/>
                            <a:gd name="f14" fmla="abs f4"/>
                            <a:gd name="f15" fmla="abs f5"/>
                            <a:gd name="f16" fmla="abs f6"/>
                            <a:gd name="f17" fmla="*/ f12 f0 1"/>
                            <a:gd name="f18" fmla="*/ f13 f0 1"/>
                            <a:gd name="f19" fmla="?: f14 f4 1"/>
                            <a:gd name="f20" fmla="?: f15 f5 1"/>
                            <a:gd name="f21" fmla="?: f16 f6 1"/>
                            <a:gd name="f22" fmla="*/ f17 1 f3"/>
                            <a:gd name="f23" fmla="*/ f18 1 f3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f22 0 f1"/>
                            <a:gd name="f29" fmla="+- f23 0 f1"/>
                            <a:gd name="f30" fmla="min f25 f24"/>
                            <a:gd name="f31" fmla="*/ f26 1 f21"/>
                            <a:gd name="f32" fmla="*/ f27 1 f21"/>
                            <a:gd name="f33" fmla="val f31"/>
                            <a:gd name="f34" fmla="val f32"/>
                            <a:gd name="f35" fmla="*/ f7 f30 1"/>
                            <a:gd name="f36" fmla="+- f34 0 f7"/>
                            <a:gd name="f37" fmla="+- f33 0 f7"/>
                            <a:gd name="f38" fmla="*/ f33 f30 1"/>
                            <a:gd name="f39" fmla="*/ f37 1 2"/>
                            <a:gd name="f40" fmla="min f37 f36"/>
                            <a:gd name="f41" fmla="+- f7 f39 0"/>
                            <a:gd name="f42" fmla="*/ f40 f11 1"/>
                            <a:gd name="f43" fmla="*/ f42 1 100000"/>
                            <a:gd name="f44" fmla="*/ f41 f30 1"/>
                            <a:gd name="f45" fmla="*/ f43 1 2"/>
                            <a:gd name="f46" fmla="*/ f43 1 4"/>
                            <a:gd name="f47" fmla="+- f43 f43 0"/>
                            <a:gd name="f48" fmla="+- f34 0 f43"/>
                            <a:gd name="f49" fmla="+- f33 0 f43"/>
                            <a:gd name="f50" fmla="*/ f43 f30 1"/>
                            <a:gd name="f51" fmla="+- f43 f45 0"/>
                            <a:gd name="f52" fmla="+- f34 0 f45"/>
                            <a:gd name="f53" fmla="+- f48 0 f45"/>
                            <a:gd name="f54" fmla="+- f33 0 f45"/>
                            <a:gd name="f55" fmla="*/ f48 f30 1"/>
                            <a:gd name="f56" fmla="*/ f45 f30 1"/>
                            <a:gd name="f57" fmla="*/ f46 f30 1"/>
                            <a:gd name="f58" fmla="*/ f49 f30 1"/>
                            <a:gd name="f59" fmla="*/ f47 f30 1"/>
                            <a:gd name="f60" fmla="*/ f54 f30 1"/>
                            <a:gd name="f61" fmla="*/ f52 f30 1"/>
                            <a:gd name="f62" fmla="*/ f51 f30 1"/>
                            <a:gd name="f63" fmla="*/ f53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44" y="f50"/>
                            </a:cxn>
                            <a:cxn ang="f29">
                              <a:pos x="f44" y="f55"/>
                            </a:cxn>
                          </a:cxnLst>
                          <a:rect l="f50" t="f50" r="f60" b="f55"/>
                          <a:pathLst>
                            <a:path stroke="0">
                              <a:moveTo>
                                <a:pt x="f38" y="f56"/>
                              </a:moveTo>
                              <a:arcTo wR="f56" hR="f56" stAng="f7" swAng="f1"/>
                              <a:lnTo>
                                <a:pt x="f60" y="f56"/>
                              </a:lnTo>
                              <a:arcTo wR="f57" hR="f57" stAng="f7" swAng="f0"/>
                              <a:lnTo>
                                <a:pt x="f58" y="f50"/>
                              </a:lnTo>
                              <a:lnTo>
                                <a:pt x="f56" y="f50"/>
                              </a:lnTo>
                              <a:arcTo wR="f56" hR="f56" stAng="f2" swAng="f8"/>
                              <a:lnTo>
                                <a:pt x="f35" y="f61"/>
                              </a:lnTo>
                              <a:arcTo wR="f56" hR="f56" stAng="f0" swAng="f9"/>
                              <a:lnTo>
                                <a:pt x="f50" y="f55"/>
                              </a:lnTo>
                              <a:lnTo>
                                <a:pt x="f60" y="f55"/>
                              </a:lnTo>
                              <a:arcTo wR="f56" hR="f56" stAng="f1" swAng="f8"/>
                              <a:close/>
                              <a:moveTo>
                                <a:pt x="f56" y="f59"/>
                              </a:moveTo>
                              <a:arcTo wR="f56" hR="f56" stAng="f1" swAng="f8"/>
                              <a:arcTo wR="f57" hR="f57" stAng="f7" swAng="f9"/>
                              <a:close/>
                            </a:path>
                            <a:path stroke="0">
                              <a:moveTo>
                                <a:pt x="f56" y="f59"/>
                              </a:moveTo>
                              <a:arcTo wR="f56" hR="f56" stAng="f1" swAng="f8"/>
                              <a:arcTo wR="f57" hR="f57" stAng="f7" swAng="f9"/>
                              <a:close/>
                              <a:moveTo>
                                <a:pt x="f60" y="f50"/>
                              </a:moveTo>
                              <a:arcTo wR="f56" hR="f56" stAng="f1" swAng="f10"/>
                              <a:arcTo wR="f57" hR="f57" stAng="f0" swAng="f9"/>
                              <a:close/>
                            </a:path>
                            <a:path fill="none">
                              <a:moveTo>
                                <a:pt x="f35" y="f62"/>
                              </a:moveTo>
                              <a:arcTo wR="f56" hR="f56" stAng="f0" swAng="f1"/>
                              <a:lnTo>
                                <a:pt x="f58" y="f50"/>
                              </a:lnTo>
                              <a:lnTo>
                                <a:pt x="f58" y="f56"/>
                              </a:lnTo>
                              <a:arcTo wR="f56" hR="f56" stAng="f0" swAng="f0"/>
                              <a:lnTo>
                                <a:pt x="f38" y="f63"/>
                              </a:lnTo>
                              <a:arcTo wR="f56" hR="f56" stAng="f7" swAng="f1"/>
                              <a:lnTo>
                                <a:pt x="f50" y="f55"/>
                              </a:lnTo>
                              <a:lnTo>
                                <a:pt x="f50" y="f61"/>
                              </a:lnTo>
                              <a:arcTo wR="f56" hR="f56" stAng="f7" swAng="f0"/>
                              <a:close/>
                              <a:moveTo>
                                <a:pt x="f58" y="f50"/>
                              </a:moveTo>
                              <a:lnTo>
                                <a:pt x="f60" y="f50"/>
                              </a:lnTo>
                              <a:arcTo wR="f56" hR="f56" stAng="f1" swAng="f8"/>
                              <a:moveTo>
                                <a:pt x="f60" y="f50"/>
                              </a:moveTo>
                              <a:lnTo>
                                <a:pt x="f60" y="f56"/>
                              </a:lnTo>
                              <a:arcTo wR="f57" hR="f57" stAng="f7" swAng="f0"/>
                              <a:moveTo>
                                <a:pt x="f56" y="f59"/>
                              </a:moveTo>
                              <a:lnTo>
                                <a:pt x="f56" y="f62"/>
                              </a:lnTo>
                              <a:arcTo wR="f57" hR="f57" stAng="f0" swAng="f0"/>
                              <a:arcTo wR="f56" hR="f56" stAng="f7" swAng="f0"/>
                              <a:moveTo>
                                <a:pt x="f50" y="f62"/>
                              </a:moveTo>
                              <a:lnTo>
                                <a:pt x="f50" y="f55"/>
                              </a:lnTo>
                            </a:path>
                          </a:pathLst>
                        </a:custGeom>
                        <a:gradFill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/>
                        </a:gradFill>
                        <a:ln w="12701" cap="flat">
                          <a:solidFill>
                            <a:srgbClr val="C9C9C9"/>
                          </a:solidFill>
                          <a:prstDash val="solid"/>
                          <a:round/>
                        </a:ln>
                        <a:effectLst>
                          <a:outerShdw dist="28400" dir="3806097" algn="tl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0EA236" w14:textId="77777777" w:rsidR="00E17E97" w:rsidRDefault="00E17E97">
                            <w:pPr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71DAD0" w14:textId="77777777" w:rsidR="00E17E97" w:rsidRDefault="00C116F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2F549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2F5496"/>
                                <w:sz w:val="32"/>
                                <w:szCs w:val="32"/>
                              </w:rPr>
                              <w:t>COMMUNE DE MACHY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F2F51" id="Parchemin : horizontal 1" o:spid="_x0000_s1026" style="position:absolute;margin-left:241.8pt;margin-top:7.05pt;width:249.75pt;height:68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3171825,8667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" adj="-11796480,,5400" path="m3171825,54174nswa3063477,,3171825,108348,3171825,54174,3117651,108348l3117651,54174wa3063477,27087,3117651,81261,3117651,54174,3063477,54174l3063478,108347r-3009304,at,108347,108348,216695,54174,108347,,162521l,812604at,758430,108348,866778,,812604,108348,812604l108347,758431r3009304,at3063477,650083,3171825,758431,3117651,758431,3171825,704257l3171825,54174xm54174,216695nsat,108347,108348,216695,54174,216695,108348,162521,54174,135434,108348,189608,108348,162521,54174,162521l54174,216695xem54174,216695nsat,108347,108348,216695,54174,216695,108348,162521,54174,135434,108348,189608,108348,162521,54174,162521l54174,216695xm3117651,108347nsat3063477,-1,3171825,108347,3117651,108347,3063477,54173,3063477,27086,3117651,81260,3063477,54173,3117651,54173l3117651,108347xem,162521nfwa,108347,108348,216695,,162521,54174,108347l3063478,108347r,-54173wa3063478,,3171826,108348,3063478,54174,3171826,54174l3171825,704257wa3063477,650083,3171825,758431,3171825,704257,3117651,758431l108347,758431r,54173wa-1,758430,108347,866778,108347,812604,-1,812604l,162521xm3063478,108347nfl3117651,108347at3063477,-1,3171825,108347,3117651,108347,3171825,54173m3117651,108347nfl3117651,54174wa3063477,27087,3117651,81261,3117651,54174,3063477,54174m54174,216695nfl54174,162521wa54174,135434,108348,189608,54174,162521,108348,162521,,108347,108348,216695,108348,162521,,162521m108347,162521nfl108347,758431e" fillcolor="#c9c9c9" strokecolor="#c9c9c9" strokeweight=".35281mm">
                <v:fill color2="#ededed" angle="135" focus="50%" type="gradient">
                  <o:fill v:ext="view" type="gradientUnscaled"/>
                </v:fill>
                <v:stroke joinstyle="round"/>
                <v:shadow on="t" color="#525252" opacity=".5" origin="-.5,-.5" offset=".35281mm,.70561mm"/>
                <v:formulas/>
                <v:path arrowok="t" o:connecttype="custom" o:connectlocs="1585913,0;3171825,433389;1585913,866778;0,433389;1585913,108347;1585913,758431" o:connectangles="270,0,90,180,90,270" textboxrect="108347,108347,3117651,758431"/>
                <v:textbox>
                  <w:txbxContent>
                    <w:p w14:paraId="700EA236" w14:textId="77777777" w:rsidR="00E17E97" w:rsidRDefault="00E17E97">
                      <w:pPr>
                        <w:jc w:val="center"/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C71DAD0" w14:textId="77777777" w:rsidR="00E17E97" w:rsidRDefault="00C116F2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2F5496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color w:val="2F5496"/>
                          <w:sz w:val="32"/>
                          <w:szCs w:val="32"/>
                        </w:rPr>
                        <w:t>COMMUNE DE MACHY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09794" w14:textId="77777777" w:rsidR="00E17E97" w:rsidRDefault="00C116F2">
      <w:pPr>
        <w:pStyle w:val="Standard"/>
      </w:pPr>
      <w:r>
        <w:t>Département</w:t>
      </w:r>
    </w:p>
    <w:p w14:paraId="4E33ECB8" w14:textId="77777777" w:rsidR="00E17E97" w:rsidRDefault="00C116F2">
      <w:pPr>
        <w:pStyle w:val="Standard"/>
      </w:pPr>
      <w:proofErr w:type="gramStart"/>
      <w:r>
        <w:t>de</w:t>
      </w:r>
      <w:proofErr w:type="gramEnd"/>
      <w:r>
        <w:t xml:space="preserve"> la SOMME                                                                   </w:t>
      </w:r>
    </w:p>
    <w:p w14:paraId="390D3486" w14:textId="77777777" w:rsidR="00E17E97" w:rsidRDefault="00E17E97">
      <w:pPr>
        <w:pStyle w:val="Standard"/>
      </w:pPr>
    </w:p>
    <w:p w14:paraId="4AA4BED0" w14:textId="77777777" w:rsidR="00E17E97" w:rsidRDefault="00C116F2">
      <w:pPr>
        <w:pStyle w:val="Standard"/>
      </w:pPr>
      <w:r>
        <w:t xml:space="preserve">Arrondissement                                                   </w:t>
      </w:r>
    </w:p>
    <w:p w14:paraId="2D390C01" w14:textId="77777777" w:rsidR="00E17E97" w:rsidRDefault="00C116F2">
      <w:pPr>
        <w:pStyle w:val="Standard"/>
      </w:pPr>
      <w:proofErr w:type="gramStart"/>
      <w:r>
        <w:t>d’ABBEVILE</w:t>
      </w:r>
      <w:proofErr w:type="gramEnd"/>
    </w:p>
    <w:p w14:paraId="008E3F0F" w14:textId="77777777" w:rsidR="00E17E97" w:rsidRDefault="00E17E97">
      <w:pPr>
        <w:pStyle w:val="Standard"/>
      </w:pPr>
    </w:p>
    <w:p w14:paraId="6C15DADE" w14:textId="77777777" w:rsidR="00E17E97" w:rsidRDefault="00C116F2">
      <w:pPr>
        <w:pStyle w:val="Standard"/>
      </w:pPr>
      <w:r>
        <w:t xml:space="preserve">Canton de RUE                                                                              </w:t>
      </w:r>
    </w:p>
    <w:p w14:paraId="1D7A6E3D" w14:textId="637C3FD9" w:rsidR="00E17E97" w:rsidRDefault="00C116F2">
      <w:pPr>
        <w:pStyle w:val="Standard"/>
      </w:pPr>
      <w:r>
        <w:t xml:space="preserve">Tél : 03.22.29.91.32                                                                           </w:t>
      </w:r>
    </w:p>
    <w:p w14:paraId="7CE3D546" w14:textId="77777777" w:rsidR="00E17E97" w:rsidRDefault="00C116F2">
      <w:pPr>
        <w:pStyle w:val="Standard"/>
      </w:pPr>
      <w:r>
        <w:rPr>
          <w:u w:val="single"/>
        </w:rPr>
        <w:t>Email </w:t>
      </w:r>
      <w:r>
        <w:t>: mairiemachy@orange.fr</w:t>
      </w:r>
    </w:p>
    <w:p w14:paraId="4B79EAB2" w14:textId="77777777" w:rsidR="00E17E97" w:rsidRDefault="00C116F2">
      <w:pPr>
        <w:pStyle w:val="Standard"/>
      </w:pPr>
      <w:r>
        <w:t xml:space="preserve">                                                                                  </w:t>
      </w:r>
    </w:p>
    <w:p w14:paraId="1F2D89B4" w14:textId="77777777" w:rsidR="00E17E97" w:rsidRDefault="00E17E97">
      <w:pPr>
        <w:pStyle w:val="Standard"/>
      </w:pPr>
    </w:p>
    <w:p w14:paraId="31088C78" w14:textId="77777777" w:rsidR="00E17E97" w:rsidRDefault="00E17E97">
      <w:pPr>
        <w:pStyle w:val="Standard"/>
      </w:pPr>
    </w:p>
    <w:p w14:paraId="1F61769E" w14:textId="50C3197F" w:rsidR="00932990" w:rsidRPr="00ED0BCD" w:rsidRDefault="00ED0BCD" w:rsidP="00932990">
      <w:pPr>
        <w:pStyle w:val="Standard"/>
        <w:jc w:val="center"/>
        <w:rPr>
          <w:b/>
          <w:bCs/>
          <w:sz w:val="28"/>
          <w:szCs w:val="28"/>
          <w:u w:val="single"/>
        </w:rPr>
      </w:pPr>
      <w:r w:rsidRPr="00ED0BCD">
        <w:rPr>
          <w:rFonts w:hint="eastAsia"/>
          <w:b/>
          <w:bCs/>
          <w:sz w:val="28"/>
          <w:szCs w:val="28"/>
          <w:u w:val="single"/>
        </w:rPr>
        <w:t>PROCES VERBAL</w:t>
      </w:r>
    </w:p>
    <w:p w14:paraId="39D43EEF" w14:textId="3799F2D7" w:rsidR="00E17E97" w:rsidRPr="00ED0BCD" w:rsidRDefault="00ED0BCD" w:rsidP="00932990">
      <w:pPr>
        <w:pStyle w:val="Standard"/>
        <w:jc w:val="center"/>
        <w:rPr>
          <w:b/>
          <w:bCs/>
          <w:sz w:val="28"/>
          <w:szCs w:val="28"/>
          <w:u w:val="single"/>
        </w:rPr>
      </w:pPr>
      <w:r w:rsidRPr="00ED0BCD">
        <w:rPr>
          <w:rFonts w:hint="eastAsia"/>
          <w:b/>
          <w:bCs/>
          <w:sz w:val="28"/>
          <w:szCs w:val="28"/>
          <w:u w:val="single"/>
        </w:rPr>
        <w:t xml:space="preserve">DE SEANCE DU </w:t>
      </w:r>
      <w:r w:rsidR="00F70073">
        <w:rPr>
          <w:b/>
          <w:bCs/>
          <w:sz w:val="28"/>
          <w:szCs w:val="28"/>
          <w:u w:val="single"/>
        </w:rPr>
        <w:t>29 septembre</w:t>
      </w:r>
      <w:r w:rsidRPr="00ED0BCD">
        <w:rPr>
          <w:rFonts w:hint="eastAsia"/>
          <w:b/>
          <w:bCs/>
          <w:sz w:val="28"/>
          <w:szCs w:val="28"/>
          <w:u w:val="single"/>
        </w:rPr>
        <w:t xml:space="preserve"> 202</w:t>
      </w:r>
      <w:r w:rsidR="00FE6D1F">
        <w:rPr>
          <w:b/>
          <w:bCs/>
          <w:sz w:val="28"/>
          <w:szCs w:val="28"/>
          <w:u w:val="single"/>
        </w:rPr>
        <w:t>3</w:t>
      </w:r>
    </w:p>
    <w:p w14:paraId="15CA19BE" w14:textId="77777777" w:rsidR="00932990" w:rsidRDefault="00932990" w:rsidP="00932990">
      <w:pPr>
        <w:pStyle w:val="Standard"/>
        <w:jc w:val="center"/>
        <w:rPr>
          <w:b/>
          <w:bCs/>
          <w:sz w:val="28"/>
          <w:szCs w:val="28"/>
        </w:rPr>
      </w:pPr>
    </w:p>
    <w:p w14:paraId="0C32C383" w14:textId="100793F8" w:rsidR="00932990" w:rsidRDefault="00932990" w:rsidP="004D0968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L’an deux mille vingt-trois et le </w:t>
      </w:r>
      <w:r w:rsidR="00F70073">
        <w:rPr>
          <w:b/>
          <w:bCs/>
          <w:sz w:val="28"/>
          <w:szCs w:val="28"/>
        </w:rPr>
        <w:t>vingt-neuf septembre</w:t>
      </w:r>
      <w:r>
        <w:rPr>
          <w:b/>
          <w:bCs/>
          <w:sz w:val="28"/>
          <w:szCs w:val="28"/>
        </w:rPr>
        <w:t xml:space="preserve"> deux-mil vingt-trois régulièrement convoquée le </w:t>
      </w:r>
      <w:r w:rsidR="00F70073">
        <w:rPr>
          <w:b/>
          <w:bCs/>
          <w:sz w:val="28"/>
          <w:szCs w:val="28"/>
        </w:rPr>
        <w:t>vingt-deux septembre</w:t>
      </w:r>
      <w:r>
        <w:rPr>
          <w:b/>
          <w:bCs/>
          <w:sz w:val="28"/>
          <w:szCs w:val="28"/>
        </w:rPr>
        <w:t xml:space="preserve"> 2023, s’est réuni sous la présidence de Philippe PARMENT.</w:t>
      </w:r>
    </w:p>
    <w:p w14:paraId="0D9F048C" w14:textId="77777777" w:rsidR="004D0968" w:rsidRDefault="004D0968" w:rsidP="004D0968">
      <w:pPr>
        <w:pStyle w:val="Standard"/>
        <w:jc w:val="both"/>
        <w:rPr>
          <w:b/>
          <w:bCs/>
          <w:sz w:val="28"/>
          <w:szCs w:val="28"/>
        </w:rPr>
      </w:pPr>
    </w:p>
    <w:p w14:paraId="1BBECFA4" w14:textId="41894BEF" w:rsidR="004D0968" w:rsidRDefault="00932990" w:rsidP="004D0968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Sont présents : </w:t>
      </w:r>
      <w:r w:rsidR="00FE6D1F">
        <w:rPr>
          <w:b/>
          <w:bCs/>
          <w:sz w:val="28"/>
          <w:szCs w:val="28"/>
        </w:rPr>
        <w:t>M. PARMEN</w:t>
      </w:r>
      <w:r w:rsidR="00FE6D1F">
        <w:rPr>
          <w:rFonts w:hint="eastAsia"/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Philippe, Mme GODET Geneviève,</w:t>
      </w:r>
      <w:r w:rsidR="003E6E66" w:rsidRPr="003E6E66">
        <w:rPr>
          <w:b/>
          <w:bCs/>
          <w:sz w:val="28"/>
          <w:szCs w:val="28"/>
        </w:rPr>
        <w:t xml:space="preserve"> </w:t>
      </w:r>
      <w:r w:rsidR="003E6E66">
        <w:rPr>
          <w:b/>
          <w:bCs/>
          <w:sz w:val="28"/>
          <w:szCs w:val="28"/>
        </w:rPr>
        <w:t xml:space="preserve">Mme TROISLOUCHES Isabelle, </w:t>
      </w:r>
      <w:r>
        <w:rPr>
          <w:b/>
          <w:bCs/>
          <w:sz w:val="28"/>
          <w:szCs w:val="28"/>
        </w:rPr>
        <w:t xml:space="preserve">M. RASSE David, M. DEBRAY </w:t>
      </w:r>
      <w:proofErr w:type="gramStart"/>
      <w:r>
        <w:rPr>
          <w:b/>
          <w:bCs/>
          <w:sz w:val="28"/>
          <w:szCs w:val="28"/>
        </w:rPr>
        <w:t>Jackie,  M.</w:t>
      </w:r>
      <w:proofErr w:type="gramEnd"/>
      <w:r>
        <w:rPr>
          <w:b/>
          <w:bCs/>
          <w:sz w:val="28"/>
          <w:szCs w:val="28"/>
        </w:rPr>
        <w:t xml:space="preserve"> BOVYN Alain</w:t>
      </w:r>
      <w:r w:rsidR="00FE6D1F">
        <w:rPr>
          <w:b/>
          <w:bCs/>
          <w:sz w:val="28"/>
          <w:szCs w:val="28"/>
        </w:rPr>
        <w:t xml:space="preserve">, </w:t>
      </w:r>
      <w:r w:rsidR="004C0647">
        <w:rPr>
          <w:b/>
          <w:bCs/>
          <w:sz w:val="28"/>
          <w:szCs w:val="28"/>
        </w:rPr>
        <w:t xml:space="preserve">Mme </w:t>
      </w:r>
      <w:r w:rsidR="00FE6D1F">
        <w:rPr>
          <w:b/>
          <w:bCs/>
          <w:sz w:val="28"/>
          <w:szCs w:val="28"/>
        </w:rPr>
        <w:t>BARTHE Fanny,</w:t>
      </w:r>
      <w:r w:rsidR="00FE6D1F" w:rsidRPr="00FE6D1F">
        <w:rPr>
          <w:b/>
          <w:bCs/>
          <w:sz w:val="28"/>
          <w:szCs w:val="28"/>
        </w:rPr>
        <w:t xml:space="preserve"> </w:t>
      </w:r>
      <w:r w:rsidR="00FE6D1F">
        <w:rPr>
          <w:b/>
          <w:bCs/>
          <w:sz w:val="28"/>
          <w:szCs w:val="28"/>
        </w:rPr>
        <w:t>M. Leclercq Jean-Jacques</w:t>
      </w:r>
      <w:r w:rsidR="004C0647">
        <w:rPr>
          <w:b/>
          <w:bCs/>
          <w:sz w:val="28"/>
          <w:szCs w:val="28"/>
        </w:rPr>
        <w:t>, M. DELEGRANGE Basile</w:t>
      </w:r>
      <w:r w:rsidR="00FE6D1F">
        <w:rPr>
          <w:b/>
          <w:bCs/>
          <w:sz w:val="28"/>
          <w:szCs w:val="28"/>
        </w:rPr>
        <w:t>.</w:t>
      </w:r>
    </w:p>
    <w:p w14:paraId="1C4DD427" w14:textId="1D838FBD" w:rsidR="004D0968" w:rsidRDefault="004D0968" w:rsidP="004D0968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Absents : </w:t>
      </w:r>
      <w:r w:rsidR="003E6E66">
        <w:rPr>
          <w:b/>
          <w:bCs/>
          <w:sz w:val="28"/>
          <w:szCs w:val="28"/>
        </w:rPr>
        <w:t>Mme MERLIN Elodie</w:t>
      </w:r>
    </w:p>
    <w:p w14:paraId="2AB7E280" w14:textId="6A01A512" w:rsidR="004D0968" w:rsidRDefault="004D0968" w:rsidP="004D0968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Excusés : </w:t>
      </w:r>
      <w:r w:rsidR="003E6E66">
        <w:rPr>
          <w:b/>
          <w:bCs/>
          <w:sz w:val="28"/>
          <w:szCs w:val="28"/>
        </w:rPr>
        <w:t>VANDEPUTTE Edith (donne pouvoir à M. BOVYN Alain)</w:t>
      </w:r>
    </w:p>
    <w:p w14:paraId="38E5D00C" w14:textId="77777777" w:rsidR="004D0968" w:rsidRDefault="004D0968" w:rsidP="004D096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de membres en exercice : 11</w:t>
      </w:r>
    </w:p>
    <w:p w14:paraId="636B33B9" w14:textId="25FA6B40" w:rsidR="004D0968" w:rsidRDefault="004D0968" w:rsidP="004D096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Présents : </w:t>
      </w:r>
      <w:r w:rsidR="003E6E66">
        <w:rPr>
          <w:b/>
          <w:bCs/>
          <w:sz w:val="28"/>
          <w:szCs w:val="28"/>
        </w:rPr>
        <w:t>9</w:t>
      </w:r>
    </w:p>
    <w:p w14:paraId="22AC3878" w14:textId="2D6E05E6" w:rsidR="004D0968" w:rsidRPr="00932990" w:rsidRDefault="004D0968" w:rsidP="004D096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Votants : </w:t>
      </w:r>
      <w:r w:rsidR="003E6E66">
        <w:rPr>
          <w:b/>
          <w:bCs/>
          <w:sz w:val="28"/>
          <w:szCs w:val="28"/>
        </w:rPr>
        <w:t>10</w:t>
      </w:r>
    </w:p>
    <w:p w14:paraId="1A92EB19" w14:textId="77777777" w:rsidR="00932990" w:rsidRDefault="00932990" w:rsidP="00932990">
      <w:pPr>
        <w:pStyle w:val="Standard"/>
        <w:rPr>
          <w:b/>
          <w:bCs/>
          <w:sz w:val="28"/>
          <w:szCs w:val="28"/>
        </w:rPr>
      </w:pPr>
    </w:p>
    <w:p w14:paraId="0D4528E5" w14:textId="5496D3D0" w:rsidR="004D0968" w:rsidRDefault="004D0968" w:rsidP="0093299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Secrétaire de séance :</w:t>
      </w:r>
      <w:r w:rsidR="00FE6D1F">
        <w:rPr>
          <w:b/>
          <w:bCs/>
          <w:sz w:val="28"/>
          <w:szCs w:val="28"/>
        </w:rPr>
        <w:t xml:space="preserve"> </w:t>
      </w:r>
      <w:r w:rsidR="003E6E66">
        <w:rPr>
          <w:b/>
          <w:bCs/>
          <w:sz w:val="28"/>
          <w:szCs w:val="28"/>
        </w:rPr>
        <w:t>Mme GODET Geneviève</w:t>
      </w:r>
      <w:r>
        <w:rPr>
          <w:b/>
          <w:bCs/>
          <w:sz w:val="28"/>
          <w:szCs w:val="28"/>
        </w:rPr>
        <w:t>.</w:t>
      </w:r>
    </w:p>
    <w:p w14:paraId="313CDCCE" w14:textId="52F3FCA4" w:rsidR="00574D97" w:rsidRPr="00574D97" w:rsidRDefault="00574D97" w:rsidP="00574D97">
      <w:pPr>
        <w:tabs>
          <w:tab w:val="left" w:pos="2410"/>
        </w:tabs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fr-FR" w:bidi="ar-SA"/>
        </w:rPr>
      </w:pPr>
    </w:p>
    <w:p w14:paraId="2C7629BE" w14:textId="77777777" w:rsidR="00574D97" w:rsidRPr="00F70073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281" w:line="250" w:lineRule="auto"/>
        <w:jc w:val="both"/>
        <w:textAlignment w:val="auto"/>
        <w:rPr>
          <w:rFonts w:asciiTheme="majorHAnsi" w:eastAsia="Times New Roman" w:hAnsiTheme="majorHAnsi" w:cstheme="majorHAnsi"/>
          <w:b/>
          <w:bCs/>
          <w:kern w:val="0"/>
          <w:lang w:eastAsia="fr-FR" w:bidi="ar-SA"/>
        </w:rPr>
      </w:pPr>
      <w:r w:rsidRPr="00F70073">
        <w:rPr>
          <w:rFonts w:asciiTheme="majorHAnsi" w:eastAsia="Times New Roman" w:hAnsiTheme="majorHAnsi" w:cstheme="majorHAnsi"/>
          <w:b/>
          <w:bCs/>
          <w:kern w:val="0"/>
          <w:lang w:eastAsia="fr-FR" w:bidi="ar-SA"/>
        </w:rPr>
        <w:t xml:space="preserve">OBJET : Approbation de la convention FDE pour l’embellissement du poste électrique </w:t>
      </w:r>
    </w:p>
    <w:p w14:paraId="6D7C1976" w14:textId="4C2C2B0D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281" w:line="250" w:lineRule="auto"/>
        <w:jc w:val="both"/>
        <w:textAlignment w:val="auto"/>
        <w:rPr>
          <w:rFonts w:asciiTheme="majorHAnsi" w:hAnsiTheme="majorHAnsi" w:cstheme="majorHAnsi"/>
          <w:color w:val="000000"/>
          <w:kern w:val="0"/>
          <w:lang w:bidi="ar-SA"/>
        </w:rPr>
      </w:pPr>
      <w:r w:rsidRPr="00574D97">
        <w:rPr>
          <w:rFonts w:asciiTheme="majorHAnsi" w:hAnsiTheme="majorHAnsi" w:cstheme="majorHAnsi"/>
          <w:color w:val="000000"/>
          <w:kern w:val="0"/>
          <w:lang w:bidi="ar-SA"/>
        </w:rPr>
        <w:t xml:space="preserve">Monsieur le Maire présente le projet de faire une fresque sur le poste électrique de la Mairie. </w:t>
      </w:r>
    </w:p>
    <w:p w14:paraId="4CE9A75F" w14:textId="77777777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281" w:line="250" w:lineRule="auto"/>
        <w:jc w:val="both"/>
        <w:textAlignment w:val="auto"/>
        <w:rPr>
          <w:rFonts w:asciiTheme="majorHAnsi" w:hAnsiTheme="majorHAnsi" w:cstheme="majorHAnsi"/>
          <w:color w:val="000000"/>
          <w:kern w:val="0"/>
          <w:lang w:bidi="ar-SA"/>
        </w:rPr>
      </w:pPr>
      <w:r w:rsidRPr="00574D97">
        <w:rPr>
          <w:rFonts w:asciiTheme="majorHAnsi" w:hAnsiTheme="majorHAnsi" w:cstheme="majorHAnsi"/>
          <w:color w:val="000000"/>
          <w:kern w:val="0"/>
          <w:lang w:bidi="ar-SA"/>
        </w:rPr>
        <w:t>Le projet pour l'embellissement des postes électriques situés sur le territoire de la Commune se fera en partenariat avec la FDE 80.</w:t>
      </w:r>
    </w:p>
    <w:p w14:paraId="3AC6C9BE" w14:textId="77777777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550" w:line="250" w:lineRule="auto"/>
        <w:jc w:val="both"/>
        <w:textAlignment w:val="auto"/>
        <w:rPr>
          <w:rFonts w:asciiTheme="majorHAnsi" w:hAnsiTheme="majorHAnsi" w:cstheme="majorHAnsi"/>
          <w:color w:val="000000"/>
          <w:kern w:val="0"/>
          <w:lang w:bidi="ar-SA"/>
        </w:rPr>
      </w:pPr>
      <w:r w:rsidRPr="00574D97">
        <w:rPr>
          <w:rFonts w:asciiTheme="majorHAnsi" w:hAnsiTheme="majorHAnsi" w:cstheme="majorHAnsi"/>
          <w:color w:val="000000"/>
          <w:kern w:val="0"/>
          <w:lang w:bidi="ar-SA"/>
        </w:rPr>
        <w:t>Le Conseil Municipal après en avoir délibéré, DECIDE :</w:t>
      </w:r>
    </w:p>
    <w:p w14:paraId="77365CE1" w14:textId="663E72E4" w:rsidR="00574D97" w:rsidRPr="00574D97" w:rsidRDefault="00574D97" w:rsidP="00574D97">
      <w:pPr>
        <w:numPr>
          <w:ilvl w:val="0"/>
          <w:numId w:val="2"/>
        </w:numPr>
        <w:tabs>
          <w:tab w:val="left" w:pos="73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line="250" w:lineRule="auto"/>
        <w:jc w:val="both"/>
        <w:textAlignment w:val="auto"/>
        <w:rPr>
          <w:rFonts w:asciiTheme="majorHAnsi" w:hAnsiTheme="majorHAnsi" w:cstheme="majorHAnsi"/>
          <w:color w:val="000000"/>
          <w:kern w:val="0"/>
          <w:lang w:bidi="ar-SA"/>
        </w:rPr>
      </w:pPr>
      <w:r w:rsidRPr="00574D97">
        <w:rPr>
          <w:rFonts w:asciiTheme="majorHAnsi" w:hAnsiTheme="majorHAnsi" w:cstheme="majorHAnsi"/>
          <w:color w:val="000000"/>
          <w:kern w:val="0"/>
          <w:lang w:bidi="ar-SA"/>
        </w:rPr>
        <w:t>D’approuver le projet pour l'embellissement du poste électrique de la mairie avec le portrait du Capitaine Vasseur.</w:t>
      </w:r>
    </w:p>
    <w:p w14:paraId="7B96224A" w14:textId="77777777" w:rsidR="00574D97" w:rsidRPr="00574D97" w:rsidRDefault="00574D97" w:rsidP="00574D97">
      <w:pPr>
        <w:numPr>
          <w:ilvl w:val="0"/>
          <w:numId w:val="2"/>
        </w:numPr>
        <w:tabs>
          <w:tab w:val="left" w:pos="73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956" w:line="250" w:lineRule="auto"/>
        <w:jc w:val="both"/>
        <w:textAlignment w:val="auto"/>
        <w:rPr>
          <w:rFonts w:asciiTheme="majorHAnsi" w:hAnsiTheme="majorHAnsi" w:cstheme="majorHAnsi"/>
          <w:color w:val="000000"/>
          <w:kern w:val="0"/>
          <w:lang w:bidi="ar-SA"/>
        </w:rPr>
      </w:pPr>
      <w:r w:rsidRPr="00574D97">
        <w:rPr>
          <w:rFonts w:asciiTheme="majorHAnsi" w:hAnsiTheme="majorHAnsi" w:cstheme="majorHAnsi"/>
          <w:color w:val="000000"/>
          <w:kern w:val="0"/>
          <w:lang w:bidi="ar-SA"/>
        </w:rPr>
        <w:t xml:space="preserve">De mandater Monsieur le Maire pour l'exécution de cette présente délibération comme suit 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837"/>
      </w:tblGrid>
      <w:tr w:rsidR="00574D97" w:rsidRPr="00574D97" w14:paraId="79B19EBF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6924" w14:textId="77777777" w:rsidR="00574D97" w:rsidRPr="00574D97" w:rsidRDefault="00574D97" w:rsidP="00574D97">
            <w:pPr>
              <w:tabs>
                <w:tab w:val="left" w:pos="73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ind w:left="730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787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POUR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C9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CONTRE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D56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ABSTENTION</w:t>
            </w:r>
          </w:p>
        </w:tc>
      </w:tr>
      <w:tr w:rsidR="00574D97" w:rsidRPr="00574D97" w14:paraId="10892807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1A9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 xml:space="preserve">Madame GODET Geneviève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601" w14:textId="77777777" w:rsidR="00574D97" w:rsidRPr="00574D97" w:rsidRDefault="00574D97" w:rsidP="00574D97">
            <w:pPr>
              <w:numPr>
                <w:ilvl w:val="0"/>
                <w:numId w:val="3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446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6382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7CBE26BE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580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 xml:space="preserve">Monsieur PARMENT Philippe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DDD1" w14:textId="77777777" w:rsidR="00574D97" w:rsidRPr="00574D97" w:rsidRDefault="00574D97" w:rsidP="00574D97">
            <w:pPr>
              <w:numPr>
                <w:ilvl w:val="0"/>
                <w:numId w:val="3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E67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718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21C564DB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B9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Monsieur RASSE David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C1CA" w14:textId="77777777" w:rsidR="00574D97" w:rsidRPr="00574D97" w:rsidRDefault="00574D97" w:rsidP="00574D97">
            <w:pPr>
              <w:numPr>
                <w:ilvl w:val="0"/>
                <w:numId w:val="3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E5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604F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5893D578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FB34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Madame MERLIN Elodie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079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Absente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743A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B7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3766A1A6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ED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Madame TROISLOUCHES Isabelle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0383" w14:textId="77777777" w:rsidR="00574D97" w:rsidRPr="00574D97" w:rsidRDefault="00574D97" w:rsidP="00574D97">
            <w:pPr>
              <w:numPr>
                <w:ilvl w:val="0"/>
                <w:numId w:val="3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90C8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1A7A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6416D124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235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Monsieur DEBRAY Jackie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7A41" w14:textId="77777777" w:rsidR="00574D97" w:rsidRPr="00574D97" w:rsidRDefault="00574D97" w:rsidP="00574D97">
            <w:pPr>
              <w:numPr>
                <w:ilvl w:val="0"/>
                <w:numId w:val="3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6F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19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00DB763D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394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 xml:space="preserve">Madame BRASSEUR VANDEPUTTE Edith (donne pouvoir à M. </w:t>
            </w:r>
            <w:proofErr w:type="spellStart"/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Bovyn</w:t>
            </w:r>
            <w:proofErr w:type="spellEnd"/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 xml:space="preserve"> Alain)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5107" w14:textId="77777777" w:rsidR="00574D97" w:rsidRPr="00574D97" w:rsidRDefault="00574D97" w:rsidP="00574D97">
            <w:pPr>
              <w:numPr>
                <w:ilvl w:val="0"/>
                <w:numId w:val="3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7E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348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73F377F7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6E8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Monsieur BOVYN Alain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DB0" w14:textId="77777777" w:rsidR="00574D97" w:rsidRPr="00574D97" w:rsidRDefault="00574D97" w:rsidP="00574D97">
            <w:pPr>
              <w:numPr>
                <w:ilvl w:val="0"/>
                <w:numId w:val="3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949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F4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3694E487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BA2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Monsieur DELEGRANGE Basile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E42" w14:textId="77777777" w:rsidR="00574D97" w:rsidRPr="00574D97" w:rsidRDefault="00574D97" w:rsidP="00574D97">
            <w:pPr>
              <w:numPr>
                <w:ilvl w:val="0"/>
                <w:numId w:val="3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635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CF6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32F53891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789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Monsieur LECLERCQ Jean-Jacques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3A1A" w14:textId="77777777" w:rsidR="00574D97" w:rsidRPr="00574D97" w:rsidRDefault="00574D97" w:rsidP="00574D97">
            <w:pPr>
              <w:numPr>
                <w:ilvl w:val="0"/>
                <w:numId w:val="3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CE4A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45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04EADA79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D1EB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Madame BARTHE Fanny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E389" w14:textId="77777777" w:rsidR="00574D97" w:rsidRPr="00574D97" w:rsidRDefault="00574D97" w:rsidP="00574D97">
            <w:pPr>
              <w:numPr>
                <w:ilvl w:val="0"/>
                <w:numId w:val="3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D54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C23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</w:tbl>
    <w:p w14:paraId="40CC136C" w14:textId="77777777" w:rsidR="00574D97" w:rsidRPr="00574D97" w:rsidRDefault="00574D97" w:rsidP="00574D97">
      <w:pPr>
        <w:widowControl w:val="0"/>
        <w:suppressAutoHyphens w:val="0"/>
        <w:autoSpaceDE w:val="0"/>
        <w:adjustRightInd w:val="0"/>
        <w:textAlignment w:val="auto"/>
        <w:rPr>
          <w:rFonts w:ascii="Calibri Light" w:hAnsi="Calibri Light" w:cs="Calibri Light"/>
          <w:color w:val="000000"/>
          <w:kern w:val="0"/>
          <w:sz w:val="18"/>
          <w:szCs w:val="18"/>
          <w:lang w:bidi="ar-SA"/>
        </w:rPr>
      </w:pPr>
    </w:p>
    <w:p w14:paraId="3A710E0C" w14:textId="0DC45881" w:rsidR="00F70073" w:rsidRPr="00F70073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b/>
          <w:bCs/>
          <w:kern w:val="0"/>
          <w:sz w:val="22"/>
          <w:szCs w:val="22"/>
          <w:lang w:bidi="ar-SA"/>
        </w:rPr>
      </w:pPr>
      <w:r w:rsidRPr="00F70073"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 xml:space="preserve">OBJET : </w:t>
      </w:r>
      <w:r w:rsidR="00F70073" w:rsidRPr="00F70073">
        <w:rPr>
          <w:rFonts w:ascii="Calibri" w:hAnsi="Calibri" w:cs="Calibri"/>
          <w:b/>
          <w:bCs/>
          <w:kern w:val="0"/>
          <w:sz w:val="22"/>
          <w:szCs w:val="22"/>
          <w:lang w:bidi="ar-SA"/>
        </w:rPr>
        <w:t>Achat d’une benne pour le tracteur</w:t>
      </w:r>
    </w:p>
    <w:p w14:paraId="64ADCF49" w14:textId="58C28B91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574D97">
        <w:rPr>
          <w:rFonts w:ascii="Calibri" w:hAnsi="Calibri" w:cs="Calibri"/>
          <w:kern w:val="0"/>
          <w:sz w:val="22"/>
          <w:szCs w:val="22"/>
          <w:lang w:bidi="ar-SA"/>
        </w:rPr>
        <w:t xml:space="preserve">Pour les besoins de la commune et afin de faciliter le travail de l’agent communal Monsieur le maire propose d’acheter une benne pour le tracteur. Monsieur le maire soumet 3 devis ; le premier d’un montant de 584,95€ TTC, le second d’un montant de 629,00€ et le troisième d’un montant 624,00€ TTC. </w:t>
      </w:r>
    </w:p>
    <w:p w14:paraId="4AF6F93B" w14:textId="3A35F863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574D97">
        <w:rPr>
          <w:rFonts w:ascii="Calibri" w:hAnsi="Calibri" w:cs="Calibri"/>
          <w:kern w:val="0"/>
          <w:sz w:val="22"/>
          <w:szCs w:val="22"/>
          <w:lang w:bidi="ar-SA"/>
        </w:rPr>
        <w:t xml:space="preserve">Après en avoir délibéré, le Conseil vote pour l’achat de la benne du devis d’un montant de 584,95€ comme suit :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837"/>
      </w:tblGrid>
      <w:tr w:rsidR="00574D97" w:rsidRPr="00574D97" w14:paraId="491D15E0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512" w14:textId="77777777" w:rsidR="00574D97" w:rsidRPr="00574D97" w:rsidRDefault="00574D97" w:rsidP="00574D97">
            <w:pPr>
              <w:tabs>
                <w:tab w:val="left" w:pos="73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ind w:left="73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1F2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POUR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A9BB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CONTRE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6777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ABSTENTION</w:t>
            </w:r>
          </w:p>
        </w:tc>
      </w:tr>
      <w:tr w:rsidR="00574D97" w:rsidRPr="00574D97" w14:paraId="4E9616CC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D7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 xml:space="preserve">Mme GODET Geneviève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2521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ind w:left="72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42A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89A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781CB0B0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7B8E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 xml:space="preserve">M. PARMENT Philippe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E28E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ind w:left="72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580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A4D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5F944A6F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3A42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M. RASSE David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C97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ind w:left="72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50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ADB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0D852E29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D39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Mme MERLIN Elodie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08F0" w14:textId="77777777" w:rsidR="00574D97" w:rsidRPr="00574D97" w:rsidRDefault="00574D97" w:rsidP="00574D9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>Absente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A1E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B2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4A31AA9D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215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Mme TROISLOUCHES Isabelle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3964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ind w:left="72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265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DA47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763BD707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143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M. DEBRAY Jackie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666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ind w:left="72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C55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1F9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4CE3727A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51F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Mme BRASSEUR Edith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0095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ind w:left="72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4AB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32E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30BB7D40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932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M. BOVYN Alain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C10" w14:textId="77777777" w:rsidR="00574D97" w:rsidRPr="00574D97" w:rsidRDefault="00574D97" w:rsidP="00574D9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ind w:left="72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70B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ind w:left="72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83C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7B8FFD0A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D92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M. DELEGRANGE Basile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0FA7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ind w:left="72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EF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677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5320C00C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622A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M. LECLERCQ Jean-Jacques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D713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ind w:left="72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CA5E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6984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19B78D5C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70F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Mme BARTHE Fanny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71A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ind w:left="720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35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039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6F423A8B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D42B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 xml:space="preserve">Mme </w:t>
            </w:r>
            <w:proofErr w:type="spellStart"/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>Vandeputte</w:t>
            </w:r>
            <w:proofErr w:type="spellEnd"/>
            <w:r w:rsidRPr="00574D97">
              <w:rPr>
                <w:rFonts w:ascii="Calibri Light" w:hAnsi="Calibri Light" w:cs="Calibri Light"/>
                <w:color w:val="000000"/>
                <w:kern w:val="0"/>
                <w:sz w:val="16"/>
                <w:szCs w:val="16"/>
                <w:lang w:bidi="ar-SA"/>
              </w:rPr>
              <w:t xml:space="preserve"> Edit (</w:t>
            </w:r>
            <w:r w:rsidRPr="00574D97">
              <w:rPr>
                <w:rFonts w:ascii="Calibri Light" w:hAnsi="Calibri Light" w:cs="Calibri Light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t xml:space="preserve">donne pouvoir à </w:t>
            </w:r>
            <w:proofErr w:type="spellStart"/>
            <w:proofErr w:type="gramStart"/>
            <w:r w:rsidRPr="00574D97">
              <w:rPr>
                <w:rFonts w:ascii="Calibri Light" w:hAnsi="Calibri Light" w:cs="Calibri Light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t>M.Bovyn</w:t>
            </w:r>
            <w:proofErr w:type="spellEnd"/>
            <w:proofErr w:type="gramEnd"/>
            <w:r w:rsidRPr="00574D97">
              <w:rPr>
                <w:rFonts w:ascii="Calibri Light" w:hAnsi="Calibri Light" w:cs="Calibri Light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t xml:space="preserve"> Alain)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55FA" w14:textId="77777777" w:rsidR="00574D97" w:rsidRPr="00574D97" w:rsidRDefault="00574D97" w:rsidP="00574D97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ind w:left="72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4849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ind w:left="720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0B02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line="257" w:lineRule="auto"/>
              <w:textAlignment w:val="auto"/>
              <w:rPr>
                <w:rFonts w:ascii="Calibri" w:hAnsi="Calibri" w:cs="Calibri"/>
                <w:color w:val="000000"/>
                <w:kern w:val="0"/>
                <w:sz w:val="16"/>
                <w:szCs w:val="16"/>
                <w:lang w:bidi="ar-SA"/>
              </w:rPr>
            </w:pPr>
          </w:p>
        </w:tc>
      </w:tr>
    </w:tbl>
    <w:p w14:paraId="5ACCD936" w14:textId="77777777" w:rsidR="00574D97" w:rsidRPr="00574D97" w:rsidRDefault="00574D97" w:rsidP="00574D97">
      <w:pPr>
        <w:widowControl w:val="0"/>
        <w:suppressAutoHyphens w:val="0"/>
        <w:autoSpaceDE w:val="0"/>
        <w:adjustRightInd w:val="0"/>
        <w:textAlignment w:val="auto"/>
        <w:rPr>
          <w:rFonts w:ascii="Calibri" w:hAnsi="Calibri" w:cs="Calibri"/>
          <w:color w:val="000000"/>
          <w:kern w:val="0"/>
          <w:sz w:val="18"/>
          <w:szCs w:val="18"/>
          <w:lang w:bidi="ar-SA"/>
        </w:rPr>
      </w:pPr>
    </w:p>
    <w:p w14:paraId="6E12DEAB" w14:textId="77777777" w:rsidR="00F70073" w:rsidRPr="00F70073" w:rsidRDefault="00F70073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textAlignment w:val="auto"/>
        <w:rPr>
          <w:rFonts w:ascii="Calibri" w:hAnsi="Calibri" w:cs="Calibri"/>
          <w:b/>
          <w:bCs/>
          <w:kern w:val="0"/>
          <w:lang w:bidi="ar-SA"/>
        </w:rPr>
      </w:pPr>
      <w:r w:rsidRPr="00F70073">
        <w:rPr>
          <w:rFonts w:ascii="Calibri" w:hAnsi="Calibri" w:cs="Calibri"/>
          <w:b/>
          <w:bCs/>
          <w:kern w:val="0"/>
          <w:lang w:bidi="ar-SA"/>
        </w:rPr>
        <w:t>OBJET : Approbation du devis pour l’aménagement d’une retenue d’eau pluviale Rue de la forêt</w:t>
      </w:r>
    </w:p>
    <w:p w14:paraId="057884E2" w14:textId="5A619EB8" w:rsidR="00574D97" w:rsidRPr="00574D97" w:rsidRDefault="00574D97" w:rsidP="00F70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kern w:val="0"/>
          <w:lang w:bidi="ar-SA"/>
        </w:rPr>
      </w:pPr>
      <w:r w:rsidRPr="00574D97">
        <w:rPr>
          <w:rFonts w:ascii="Calibri" w:hAnsi="Calibri" w:cs="Calibri"/>
          <w:kern w:val="0"/>
          <w:lang w:bidi="ar-SA"/>
        </w:rPr>
        <w:t>Monsieur le Maire soumet au Conseil trois devis pour l’aménagement d’une retenue d’eau pluviale Rue de la Forêt :</w:t>
      </w:r>
    </w:p>
    <w:p w14:paraId="7B8E8F04" w14:textId="77777777" w:rsidR="00574D97" w:rsidRPr="00574D97" w:rsidRDefault="00574D97" w:rsidP="00F70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kern w:val="0"/>
          <w:lang w:bidi="ar-SA"/>
        </w:rPr>
      </w:pPr>
      <w:r w:rsidRPr="00574D97">
        <w:rPr>
          <w:rFonts w:ascii="Calibri" w:hAnsi="Calibri" w:cs="Calibri"/>
          <w:kern w:val="0"/>
          <w:lang w:bidi="ar-SA"/>
        </w:rPr>
        <w:t>-Entreprise SAVREUX d’un montant de 21 249,60€</w:t>
      </w:r>
    </w:p>
    <w:p w14:paraId="27118025" w14:textId="77777777" w:rsidR="00574D97" w:rsidRPr="00574D97" w:rsidRDefault="00574D97" w:rsidP="00F70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kern w:val="0"/>
          <w:lang w:bidi="ar-SA"/>
        </w:rPr>
      </w:pPr>
      <w:r w:rsidRPr="00574D97">
        <w:rPr>
          <w:rFonts w:ascii="Calibri" w:hAnsi="Calibri" w:cs="Calibri"/>
          <w:kern w:val="0"/>
          <w:lang w:bidi="ar-SA"/>
        </w:rPr>
        <w:t>-Entreprise GOUESBIER d’un montant de 22 198,80€ + 7 179,30€</w:t>
      </w:r>
    </w:p>
    <w:p w14:paraId="656DD04C" w14:textId="77777777" w:rsidR="00574D97" w:rsidRPr="00574D97" w:rsidRDefault="00574D97" w:rsidP="00F70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kern w:val="0"/>
          <w:lang w:bidi="ar-SA"/>
        </w:rPr>
      </w:pPr>
      <w:r w:rsidRPr="00574D97">
        <w:rPr>
          <w:rFonts w:ascii="Calibri" w:hAnsi="Calibri" w:cs="Calibri"/>
          <w:kern w:val="0"/>
          <w:lang w:bidi="ar-SA"/>
        </w:rPr>
        <w:t>-Entreprise DELAHAYE d’un montant 18 637,20€</w:t>
      </w:r>
    </w:p>
    <w:p w14:paraId="40DCF10A" w14:textId="77777777" w:rsidR="00574D97" w:rsidRPr="00574D97" w:rsidRDefault="00574D97" w:rsidP="00F70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574D97">
        <w:rPr>
          <w:rFonts w:ascii="Calibri" w:hAnsi="Calibri" w:cs="Calibri"/>
          <w:kern w:val="0"/>
          <w:sz w:val="22"/>
          <w:szCs w:val="22"/>
          <w:lang w:bidi="ar-SA"/>
        </w:rPr>
        <w:t>Après en avoir délibéré, le Conseil vote pour :</w:t>
      </w:r>
    </w:p>
    <w:p w14:paraId="7717E904" w14:textId="23A6346D" w:rsidR="00574D97" w:rsidRPr="00574D97" w:rsidRDefault="00574D97" w:rsidP="00F70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574D97">
        <w:rPr>
          <w:rFonts w:ascii="Calibri" w:hAnsi="Calibri" w:cs="Calibri"/>
          <w:kern w:val="0"/>
          <w:sz w:val="22"/>
          <w:szCs w:val="22"/>
          <w:lang w:bidi="ar-SA"/>
        </w:rPr>
        <w:t>- l'approbation du devis d’un montant de 18 637,20€ de l’entreprise DELAHAYE,</w:t>
      </w:r>
    </w:p>
    <w:p w14:paraId="6B533D3B" w14:textId="77777777" w:rsidR="00574D97" w:rsidRPr="00574D97" w:rsidRDefault="00574D97" w:rsidP="00F70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574D97">
        <w:rPr>
          <w:rFonts w:ascii="Calibri" w:hAnsi="Calibri" w:cs="Calibri"/>
          <w:kern w:val="0"/>
          <w:sz w:val="22"/>
          <w:szCs w:val="22"/>
          <w:lang w:bidi="ar-SA"/>
        </w:rPr>
        <w:t>- pour solliciter l’aide du département au titre de la DETR et arrête le plan de financement ci-après :</w:t>
      </w:r>
    </w:p>
    <w:p w14:paraId="7360E728" w14:textId="77777777" w:rsidR="00574D97" w:rsidRPr="00574D97" w:rsidRDefault="00574D97" w:rsidP="00F70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574D97">
        <w:rPr>
          <w:rFonts w:ascii="Calibri" w:hAnsi="Calibri" w:cs="Calibri"/>
          <w:kern w:val="0"/>
          <w:sz w:val="22"/>
          <w:szCs w:val="22"/>
          <w:lang w:bidi="ar-SA"/>
        </w:rPr>
        <w:t>Subvention DETR à hauteur de 40% soit 6 212,00€ (calculé sur le montant HT)</w:t>
      </w:r>
    </w:p>
    <w:p w14:paraId="6790EAEE" w14:textId="77777777" w:rsidR="00574D97" w:rsidRPr="00574D97" w:rsidRDefault="00574D97" w:rsidP="00F70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574D97">
        <w:rPr>
          <w:rFonts w:ascii="Calibri" w:hAnsi="Calibri" w:cs="Calibri"/>
          <w:kern w:val="0"/>
          <w:sz w:val="22"/>
          <w:szCs w:val="22"/>
          <w:lang w:bidi="ar-SA"/>
        </w:rPr>
        <w:t xml:space="preserve">Fonds propres : 12425,20€ </w:t>
      </w:r>
    </w:p>
    <w:p w14:paraId="3D91A0FA" w14:textId="77777777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574D97">
        <w:rPr>
          <w:rFonts w:ascii="Calibri" w:hAnsi="Calibri" w:cs="Calibri"/>
          <w:kern w:val="0"/>
          <w:sz w:val="22"/>
          <w:szCs w:val="22"/>
          <w:lang w:bidi="ar-SA"/>
        </w:rPr>
        <w:lastRenderedPageBreak/>
        <w:t xml:space="preserve">Vote comme suit 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837"/>
      </w:tblGrid>
      <w:tr w:rsidR="00574D97" w:rsidRPr="00574D97" w14:paraId="3F40E0FC" w14:textId="77777777">
        <w:trPr>
          <w:trHeight w:val="37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B9B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1969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POUR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8B4B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CONTRE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DE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ABSTENTION</w:t>
            </w:r>
          </w:p>
        </w:tc>
      </w:tr>
      <w:tr w:rsidR="00574D97" w:rsidRPr="00574D97" w14:paraId="0BEE3D9C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CC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Mme GODET Geneviève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6D59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C2E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F985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49698479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86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M. PARMENT Philippe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94A1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8E9A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09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14E84210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021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 RASSE David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73A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D85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BC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50B5C921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2A7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M. MERLIN Elodie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0798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Absente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43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AB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65667EB5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EA9A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 TROISLOUCHES Isabelle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FA34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1B7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57E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7BA5EFBB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E116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 DEBRAY Jackie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215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858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C434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4E5EE916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C80E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Mme VANDEPUTTE Edith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2F2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7128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D18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353C6CA1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C2E4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 BOVYN Alain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CC2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6B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6445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3440B21A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33DA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M. DELEGRANGE Basile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A74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926F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48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49616B8B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0D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 LECLERCQ Jean-Jacques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15B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3D5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FE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31DEF1EE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822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Mme BARTHE Fanny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12F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1B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01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</w:tbl>
    <w:p w14:paraId="50F404B6" w14:textId="77777777" w:rsidR="00574D97" w:rsidRPr="00574D97" w:rsidRDefault="00574D97" w:rsidP="00574D97">
      <w:pPr>
        <w:widowControl w:val="0"/>
        <w:suppressAutoHyphens w:val="0"/>
        <w:autoSpaceDE w:val="0"/>
        <w:adjustRightInd w:val="0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5E44DA57" w14:textId="4D69BB3A" w:rsidR="00F70073" w:rsidRPr="00F70073" w:rsidRDefault="00F70073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b/>
          <w:bCs/>
          <w:kern w:val="0"/>
          <w:lang w:bidi="ar-SA"/>
        </w:rPr>
      </w:pPr>
      <w:r w:rsidRPr="00F70073">
        <w:rPr>
          <w:rFonts w:ascii="Calibri" w:hAnsi="Calibri" w:cs="Calibri"/>
          <w:b/>
          <w:bCs/>
          <w:kern w:val="0"/>
          <w:lang w:bidi="ar-SA"/>
        </w:rPr>
        <w:t xml:space="preserve">OBJET : Vente du tracteur Kubota </w:t>
      </w:r>
    </w:p>
    <w:p w14:paraId="2D780CBF" w14:textId="369AF897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kern w:val="0"/>
          <w:lang w:bidi="ar-SA"/>
        </w:rPr>
      </w:pPr>
      <w:r w:rsidRPr="00574D97">
        <w:rPr>
          <w:rFonts w:ascii="Calibri" w:hAnsi="Calibri" w:cs="Calibri"/>
          <w:kern w:val="0"/>
          <w:lang w:bidi="ar-SA"/>
        </w:rPr>
        <w:t xml:space="preserve">Suite à l’achat du nouveau tracteur, Monsieur </w:t>
      </w:r>
      <w:r w:rsidR="00B86EBC">
        <w:rPr>
          <w:rFonts w:ascii="Calibri" w:hAnsi="Calibri" w:cs="Calibri"/>
          <w:kern w:val="0"/>
          <w:lang w:bidi="ar-SA"/>
        </w:rPr>
        <w:t xml:space="preserve">le maire </w:t>
      </w:r>
      <w:r w:rsidRPr="00574D97">
        <w:rPr>
          <w:rFonts w:ascii="Calibri" w:hAnsi="Calibri" w:cs="Calibri"/>
          <w:kern w:val="0"/>
          <w:lang w:bidi="ar-SA"/>
        </w:rPr>
        <w:t>propose au Conseil la vente de l’ancien tracteur.</w:t>
      </w:r>
    </w:p>
    <w:p w14:paraId="718DB4A1" w14:textId="357C88EE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  <w:r w:rsidRPr="00574D97">
        <w:rPr>
          <w:rFonts w:ascii="Calibri" w:hAnsi="Calibri" w:cs="Calibri"/>
          <w:kern w:val="0"/>
          <w:sz w:val="22"/>
          <w:szCs w:val="22"/>
          <w:lang w:bidi="ar-SA"/>
        </w:rPr>
        <w:t xml:space="preserve">Après en avoir délibéré, le Conseil vote la vente de l’ancien tracteur pour un montant de 1000,00€ à débattre et autorise le maire à accepter la ou les offres en deçà de ce </w:t>
      </w:r>
      <w:r w:rsidR="00F70073" w:rsidRPr="00574D97">
        <w:rPr>
          <w:rFonts w:ascii="Calibri" w:hAnsi="Calibri" w:cs="Calibri"/>
          <w:kern w:val="0"/>
          <w:sz w:val="22"/>
          <w:szCs w:val="22"/>
          <w:lang w:bidi="ar-SA"/>
        </w:rPr>
        <w:t>montant :</w:t>
      </w:r>
      <w:r w:rsidRPr="00574D97">
        <w:rPr>
          <w:rFonts w:ascii="Calibri" w:hAnsi="Calibri" w:cs="Calibri"/>
          <w:kern w:val="0"/>
          <w:sz w:val="22"/>
          <w:szCs w:val="22"/>
          <w:lang w:bidi="ar-SA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837"/>
      </w:tblGrid>
      <w:tr w:rsidR="00574D97" w:rsidRPr="00574D97" w14:paraId="4B35939A" w14:textId="77777777">
        <w:trPr>
          <w:trHeight w:val="37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7BFF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B0E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POUR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D67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CONTRE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D6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ABSTENTION</w:t>
            </w:r>
          </w:p>
        </w:tc>
      </w:tr>
      <w:tr w:rsidR="00574D97" w:rsidRPr="00574D97" w14:paraId="1DC275C1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F17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Mme GODET Geneviève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E86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140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1C1E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697D5EB0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232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M. PARMENT Philippe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9422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D2BE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63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00859A22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FD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 RASSE David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B4A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FB9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9DE2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07FBACEA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237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M. MERLIN Elodie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3B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Absente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AC6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3D76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3C55AB8F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6B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 TROISLOUCHES Isabelle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3BFB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0F29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EDA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262FBCD5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6909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 DEBRAY Jackie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12D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CC3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73A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0CABF163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CF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Mme VANDEPUTTE Edith (représentée par </w:t>
            </w:r>
            <w:proofErr w:type="spellStart"/>
            <w:proofErr w:type="gramStart"/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M.Bovyn</w:t>
            </w:r>
            <w:proofErr w:type="spellEnd"/>
            <w:proofErr w:type="gramEnd"/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 Alain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A64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D61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62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009375ED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202F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 BOVYN Alain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6DE9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5E6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E2B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3EE445F0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175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M. DELEGRANGE Basile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9D5D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BF2E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275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4B2F8247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D73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 LECLERCQ Jean-Jacques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AD7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9F1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008B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74603F86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B6F4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Mme BARTHE Fanny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B4B1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9C2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6FCE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</w:tbl>
    <w:p w14:paraId="2B71E41A" w14:textId="77777777" w:rsidR="00574D97" w:rsidRPr="00574D97" w:rsidRDefault="00574D97" w:rsidP="00574D97">
      <w:pPr>
        <w:widowControl w:val="0"/>
        <w:suppressAutoHyphens w:val="0"/>
        <w:autoSpaceDE w:val="0"/>
        <w:adjustRightInd w:val="0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66B4217B" w14:textId="69172A88" w:rsidR="00551784" w:rsidRPr="00551784" w:rsidRDefault="00551784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b/>
          <w:bCs/>
          <w:kern w:val="0"/>
          <w:lang w:bidi="ar-SA"/>
        </w:rPr>
      </w:pPr>
      <w:r w:rsidRPr="00551784">
        <w:rPr>
          <w:rFonts w:ascii="Calibri" w:hAnsi="Calibri" w:cs="Calibri"/>
          <w:b/>
          <w:bCs/>
          <w:kern w:val="0"/>
          <w:lang w:bidi="ar-SA"/>
        </w:rPr>
        <w:t>OBJET : Renouvellement clé RGS</w:t>
      </w:r>
    </w:p>
    <w:p w14:paraId="01A886D2" w14:textId="5D18F223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Calibri" w:hAnsi="Calibri" w:cs="Calibri"/>
          <w:kern w:val="0"/>
          <w:lang w:bidi="ar-SA"/>
        </w:rPr>
      </w:pPr>
      <w:r w:rsidRPr="00574D97">
        <w:rPr>
          <w:rFonts w:ascii="Calibri" w:hAnsi="Calibri" w:cs="Calibri"/>
          <w:kern w:val="0"/>
          <w:lang w:bidi="ar-SA"/>
        </w:rPr>
        <w:t xml:space="preserve">La clé de signature RGS permettant de signer électroniquement les documents arrive à échéance le 28 novembre 2023 ; Monsieur le Maire demande au Conseil l’approbation de l’estimation financière d’AGEDI d’un montant de 180,00€ pour son renouvellement et ce pour une durée de validité de 3 ans. Après en avoir délibéré, le Conseil approuve comme suit 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837"/>
      </w:tblGrid>
      <w:tr w:rsidR="00574D97" w:rsidRPr="00574D97" w14:paraId="4858BB5C" w14:textId="77777777">
        <w:trPr>
          <w:trHeight w:val="37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E18F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86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POUR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4BD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CONTRE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FDBA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ABSTENTION</w:t>
            </w:r>
          </w:p>
        </w:tc>
      </w:tr>
      <w:tr w:rsidR="00574D97" w:rsidRPr="00574D97" w14:paraId="2812740F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9CC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Mme GODET Geneviève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53E8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32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4B4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264A59F3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7EE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M. PARMENT Philippe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D669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6B24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44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586C3D0E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E55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 RASSE David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832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B2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8BF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5ABEEF5E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B4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M. MERLIN Elodie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45F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Absente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B9F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D68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4E22A53B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BD67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 TROISLOUCHES Isabelle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F40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0D99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074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405BF3D9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A246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 DEBRAY Jackie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91A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A3D5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6F8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584E20DB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97D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Mme VANDEPUTTE </w:t>
            </w:r>
            <w:proofErr w:type="gramStart"/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Edith(</w:t>
            </w:r>
            <w:proofErr w:type="gramEnd"/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représentée par </w:t>
            </w:r>
            <w:proofErr w:type="spellStart"/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M.Bovyn</w:t>
            </w:r>
            <w:proofErr w:type="spellEnd"/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 Alain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114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726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272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5AAA4472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BB2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lastRenderedPageBreak/>
              <w:t>M. BOVYN Alain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936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B586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568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20EBE776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60F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 xml:space="preserve">M. DELEGRANGE Basile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45D4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8A76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6C4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029F61A7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4D92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M. LECLERCQ Jean-Jacques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A40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7CA4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6EE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566D693E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858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  <w:t>Mme BARTHE Fanny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60C" w14:textId="77777777" w:rsidR="00574D97" w:rsidRPr="00574D97" w:rsidRDefault="00574D97" w:rsidP="00574D97">
            <w:pPr>
              <w:numPr>
                <w:ilvl w:val="0"/>
                <w:numId w:val="2"/>
              </w:num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ind w:left="360"/>
              <w:jc w:val="center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F2F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2DE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kern w:val="0"/>
                <w:sz w:val="16"/>
                <w:szCs w:val="16"/>
                <w:lang w:bidi="ar-SA"/>
              </w:rPr>
            </w:pPr>
          </w:p>
        </w:tc>
      </w:tr>
    </w:tbl>
    <w:p w14:paraId="3E6B4B03" w14:textId="77777777" w:rsidR="00574D97" w:rsidRPr="00574D97" w:rsidRDefault="00574D97" w:rsidP="00574D97">
      <w:pPr>
        <w:widowControl w:val="0"/>
        <w:suppressAutoHyphens w:val="0"/>
        <w:autoSpaceDE w:val="0"/>
        <w:adjustRightInd w:val="0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</w:p>
    <w:p w14:paraId="3D01AC84" w14:textId="77777777" w:rsidR="00551784" w:rsidRDefault="00551784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</w:p>
    <w:p w14:paraId="3333FFDC" w14:textId="2F2D29ED" w:rsidR="00551784" w:rsidRDefault="00551784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  <w:r>
        <w:rPr>
          <w:rFonts w:ascii="Times New Roman" w:hAnsi="Times New Roman" w:cs="Times New Roman"/>
          <w:b/>
          <w:bCs/>
          <w:kern w:val="0"/>
          <w:lang w:bidi="ar-SA"/>
        </w:rPr>
        <w:t>OBJET : extension d’une zone d’urbanisme</w:t>
      </w:r>
    </w:p>
    <w:p w14:paraId="5A40B15F" w14:textId="77777777" w:rsidR="00551784" w:rsidRDefault="00551784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</w:p>
    <w:p w14:paraId="4BC2F97E" w14:textId="017D0768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574D97">
        <w:rPr>
          <w:rFonts w:ascii="Times New Roman" w:hAnsi="Times New Roman" w:cs="Times New Roman"/>
          <w:kern w:val="0"/>
          <w:lang w:bidi="ar-SA"/>
        </w:rPr>
        <w:t>Monsieur le Maire expose,</w:t>
      </w:r>
    </w:p>
    <w:p w14:paraId="11EA3DA7" w14:textId="77777777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574D97">
        <w:rPr>
          <w:rFonts w:ascii="Times New Roman" w:hAnsi="Times New Roman" w:cs="Times New Roman"/>
          <w:kern w:val="0"/>
          <w:lang w:bidi="ar-SA"/>
        </w:rPr>
        <w:t>La loi pour un accès au logement et un urbanisme rénové (Alur) a modifié l’article L.111-1-</w:t>
      </w:r>
      <w:r w:rsidRPr="00574D97">
        <w:rPr>
          <w:rFonts w:ascii="Times New Roman" w:hAnsi="Times New Roman" w:cs="Times New Roman"/>
          <w:kern w:val="0"/>
          <w:lang w:bidi="ar-SA"/>
        </w:rPr>
        <w:br/>
        <w:t>2 du code de l’urbanisme relatif à la constructibilité dans les communes dépourvues de</w:t>
      </w:r>
      <w:r w:rsidRPr="00574D97">
        <w:rPr>
          <w:rFonts w:ascii="Times New Roman" w:hAnsi="Times New Roman" w:cs="Times New Roman"/>
          <w:kern w:val="0"/>
          <w:lang w:bidi="ar-SA"/>
        </w:rPr>
        <w:br/>
        <w:t>plan local d’urbanisme (PLU), de plan d’occupation des sols (POS), de plan</w:t>
      </w:r>
      <w:r w:rsidRPr="00574D97">
        <w:rPr>
          <w:rFonts w:ascii="Times New Roman" w:hAnsi="Times New Roman" w:cs="Times New Roman"/>
          <w:kern w:val="0"/>
          <w:lang w:bidi="ar-SA"/>
        </w:rPr>
        <w:br/>
        <w:t>d’aménagement de zone (PAZ), de plan de sauvegarde et de mise en valeur (PSMV) ou</w:t>
      </w:r>
      <w:r w:rsidRPr="00574D97">
        <w:rPr>
          <w:rFonts w:ascii="Times New Roman" w:hAnsi="Times New Roman" w:cs="Times New Roman"/>
          <w:kern w:val="0"/>
          <w:lang w:bidi="ar-SA"/>
        </w:rPr>
        <w:br/>
        <w:t>de carte communale.</w:t>
      </w:r>
      <w:r w:rsidRPr="00574D97">
        <w:rPr>
          <w:rFonts w:ascii="Times New Roman" w:hAnsi="Times New Roman" w:cs="Times New Roman"/>
          <w:kern w:val="0"/>
          <w:lang w:bidi="ar-SA"/>
        </w:rPr>
        <w:tab/>
      </w:r>
      <w:r w:rsidRPr="00574D97">
        <w:rPr>
          <w:rFonts w:ascii="Times New Roman" w:hAnsi="Times New Roman" w:cs="Times New Roman"/>
          <w:kern w:val="0"/>
          <w:lang w:bidi="ar-SA"/>
        </w:rPr>
        <w:br/>
        <w:t>Dans les communes non couvertes par un de ces documents d’urbanisme, et dans</w:t>
      </w:r>
      <w:r w:rsidRPr="00574D97">
        <w:rPr>
          <w:rFonts w:ascii="Times New Roman" w:hAnsi="Times New Roman" w:cs="Times New Roman"/>
          <w:kern w:val="0"/>
          <w:lang w:bidi="ar-SA"/>
        </w:rPr>
        <w:br/>
        <w:t>lesquelles s’applique donc le règlement national d’urbanisme (RNU), le principe en</w:t>
      </w:r>
      <w:r w:rsidRPr="00574D97">
        <w:rPr>
          <w:rFonts w:ascii="Times New Roman" w:hAnsi="Times New Roman" w:cs="Times New Roman"/>
          <w:kern w:val="0"/>
          <w:lang w:bidi="ar-SA"/>
        </w:rPr>
        <w:br/>
        <w:t>matière d'urbanisation est l’inconstructibilité des terrains situés hors des parties urbanisées</w:t>
      </w:r>
      <w:r w:rsidRPr="00574D97">
        <w:rPr>
          <w:rFonts w:ascii="Times New Roman" w:hAnsi="Times New Roman" w:cs="Times New Roman"/>
          <w:kern w:val="0"/>
          <w:lang w:bidi="ar-SA"/>
        </w:rPr>
        <w:br/>
        <w:t>de la commune.</w:t>
      </w:r>
    </w:p>
    <w:p w14:paraId="624BF234" w14:textId="77777777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574D97">
        <w:rPr>
          <w:rFonts w:ascii="Times New Roman" w:hAnsi="Times New Roman" w:cs="Times New Roman"/>
          <w:kern w:val="0"/>
          <w:lang w:bidi="ar-SA"/>
        </w:rPr>
        <w:t>Ce principe comporte des exceptions et notamment la possibilité pour la</w:t>
      </w:r>
      <w:r w:rsidRPr="00574D97">
        <w:rPr>
          <w:rFonts w:ascii="Times New Roman" w:hAnsi="Times New Roman" w:cs="Times New Roman"/>
          <w:kern w:val="0"/>
          <w:lang w:bidi="ar-SA"/>
        </w:rPr>
        <w:br/>
        <w:t>commune d’autoriser, sur délibération motivée du conseil municipal, les constructions et</w:t>
      </w:r>
      <w:r w:rsidRPr="00574D97">
        <w:rPr>
          <w:rFonts w:ascii="Times New Roman" w:hAnsi="Times New Roman" w:cs="Times New Roman"/>
          <w:kern w:val="0"/>
          <w:lang w:bidi="ar-SA"/>
        </w:rPr>
        <w:br/>
        <w:t>installations hors parties urbanisées, lorsque le conseil municipal considère que l’intérêt de</w:t>
      </w:r>
      <w:r w:rsidRPr="00574D97">
        <w:rPr>
          <w:rFonts w:ascii="Times New Roman" w:hAnsi="Times New Roman" w:cs="Times New Roman"/>
          <w:kern w:val="0"/>
          <w:lang w:bidi="ar-SA"/>
        </w:rPr>
        <w:br/>
        <w:t>la commune le justifie, en particulier pour éviter une diminution de la population</w:t>
      </w:r>
      <w:r w:rsidRPr="00574D97">
        <w:rPr>
          <w:rFonts w:ascii="Times New Roman" w:hAnsi="Times New Roman" w:cs="Times New Roman"/>
          <w:kern w:val="0"/>
          <w:lang w:bidi="ar-SA"/>
        </w:rPr>
        <w:br/>
        <w:t>communale.</w:t>
      </w:r>
    </w:p>
    <w:p w14:paraId="16979A1F" w14:textId="77777777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574D97">
        <w:rPr>
          <w:rFonts w:ascii="Times New Roman" w:hAnsi="Times New Roman" w:cs="Times New Roman"/>
          <w:b/>
          <w:bCs/>
          <w:kern w:val="0"/>
          <w:lang w:bidi="ar-SA"/>
        </w:rPr>
        <w:t>Vu</w:t>
      </w:r>
      <w:r w:rsidRPr="00574D97">
        <w:rPr>
          <w:rFonts w:ascii="Times New Roman" w:hAnsi="Times New Roman" w:cs="Times New Roman"/>
          <w:kern w:val="0"/>
          <w:lang w:bidi="ar-SA"/>
        </w:rPr>
        <w:t xml:space="preserve">, la parcelle AC 169 ne s’étend pas sur le domaine agricole, </w:t>
      </w:r>
    </w:p>
    <w:p w14:paraId="510059F2" w14:textId="77777777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574D97">
        <w:rPr>
          <w:rFonts w:ascii="Times New Roman" w:hAnsi="Times New Roman" w:cs="Times New Roman"/>
          <w:b/>
          <w:bCs/>
          <w:kern w:val="0"/>
          <w:lang w:bidi="ar-SA"/>
        </w:rPr>
        <w:t>Vu</w:t>
      </w:r>
      <w:r w:rsidRPr="00574D97">
        <w:rPr>
          <w:rFonts w:ascii="Times New Roman" w:hAnsi="Times New Roman" w:cs="Times New Roman"/>
          <w:kern w:val="0"/>
          <w:lang w:bidi="ar-SA"/>
        </w:rPr>
        <w:t>, le hangar n’est plus utilisé dans le domaine agricole,</w:t>
      </w:r>
    </w:p>
    <w:p w14:paraId="15878C15" w14:textId="77777777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  <w:r w:rsidRPr="00574D97">
        <w:rPr>
          <w:rFonts w:ascii="Times New Roman" w:hAnsi="Times New Roman" w:cs="Times New Roman"/>
          <w:b/>
          <w:bCs/>
          <w:kern w:val="0"/>
          <w:lang w:bidi="ar-SA"/>
        </w:rPr>
        <w:t>Vu</w:t>
      </w:r>
      <w:r w:rsidRPr="00574D97">
        <w:rPr>
          <w:rFonts w:ascii="Times New Roman" w:hAnsi="Times New Roman" w:cs="Times New Roman"/>
          <w:kern w:val="0"/>
          <w:lang w:bidi="ar-SA"/>
        </w:rPr>
        <w:t xml:space="preserve">, le hangar situé sur la parcelle AC 169 n’est plus rattachée à une exploitation agricole,  </w:t>
      </w:r>
    </w:p>
    <w:p w14:paraId="0C15BC14" w14:textId="77777777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574D97">
        <w:rPr>
          <w:rFonts w:ascii="Times New Roman" w:hAnsi="Times New Roman" w:cs="Times New Roman"/>
          <w:b/>
          <w:bCs/>
          <w:kern w:val="0"/>
          <w:lang w:bidi="ar-SA"/>
        </w:rPr>
        <w:t>Vu</w:t>
      </w:r>
      <w:r w:rsidRPr="00574D97">
        <w:rPr>
          <w:rFonts w:ascii="Times New Roman" w:hAnsi="Times New Roman" w:cs="Times New Roman"/>
          <w:kern w:val="0"/>
          <w:lang w:bidi="ar-SA"/>
        </w:rPr>
        <w:t xml:space="preserve">, la possibilité de dérogation posée au 4° de l’article L.111-1-2 du code de l’urbanisme, </w:t>
      </w:r>
      <w:r w:rsidRPr="00574D97">
        <w:rPr>
          <w:rFonts w:ascii="Times New Roman" w:hAnsi="Times New Roman" w:cs="Times New Roman"/>
          <w:kern w:val="0"/>
          <w:lang w:bidi="ar-SA"/>
        </w:rPr>
        <w:br/>
        <w:t xml:space="preserve">Vu l'article L.111-I-1 qui stipule que l’'adaptation, le changement de destination, la réfection, l'extension des constructions existantes ou la construction de bâtiments nouveaux à usage d'habitation à l'intérieur du périmètre regroupant les bâtiments d'une ancienne exploitation agricole, dans le respect des traditions architecturales locales ; </w:t>
      </w:r>
      <w:r w:rsidRPr="00574D97">
        <w:rPr>
          <w:rFonts w:ascii="Times New Roman" w:hAnsi="Times New Roman" w:cs="Times New Roman"/>
          <w:kern w:val="0"/>
          <w:lang w:bidi="ar-SA"/>
        </w:rPr>
        <w:tab/>
      </w:r>
      <w:r w:rsidRPr="00574D97">
        <w:rPr>
          <w:rFonts w:ascii="Times New Roman" w:hAnsi="Times New Roman" w:cs="Times New Roman"/>
          <w:kern w:val="0"/>
          <w:lang w:bidi="ar-SA"/>
        </w:rPr>
        <w:br/>
      </w:r>
      <w:r w:rsidRPr="00574D97">
        <w:rPr>
          <w:rFonts w:ascii="Times New Roman" w:hAnsi="Times New Roman" w:cs="Times New Roman"/>
          <w:b/>
          <w:bCs/>
          <w:kern w:val="0"/>
          <w:lang w:bidi="ar-SA"/>
        </w:rPr>
        <w:t>Vu</w:t>
      </w:r>
      <w:r w:rsidRPr="00574D97">
        <w:rPr>
          <w:rFonts w:ascii="Times New Roman" w:hAnsi="Times New Roman" w:cs="Times New Roman"/>
          <w:kern w:val="0"/>
          <w:lang w:bidi="ar-SA"/>
        </w:rPr>
        <w:t xml:space="preserve"> que la commune de Machy est adhérente à la Communauté de Communes du Ponthieu Marquenterre qui en tant EPCI exerce la compétence élaboration et du PLUI qui est en cours</w:t>
      </w:r>
      <w:r w:rsidRPr="00574D97">
        <w:rPr>
          <w:rFonts w:ascii="Times New Roman" w:hAnsi="Times New Roman" w:cs="Times New Roman"/>
          <w:kern w:val="0"/>
          <w:lang w:bidi="ar-SA"/>
        </w:rPr>
        <w:tab/>
      </w:r>
      <w:r w:rsidRPr="00574D97">
        <w:rPr>
          <w:rFonts w:ascii="Times New Roman" w:hAnsi="Times New Roman" w:cs="Times New Roman"/>
          <w:kern w:val="0"/>
          <w:lang w:bidi="ar-SA"/>
        </w:rPr>
        <w:br/>
      </w:r>
    </w:p>
    <w:p w14:paraId="38DCF274" w14:textId="77777777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574D97">
        <w:rPr>
          <w:rFonts w:ascii="Times New Roman" w:hAnsi="Times New Roman" w:cs="Times New Roman"/>
          <w:kern w:val="0"/>
          <w:lang w:bidi="ar-SA"/>
        </w:rPr>
        <w:t>Monsieur le Maire soumet au Conseil l’extension de la zone d’urbanisme de la zone AC 158 pour la construction d’une habitation principale.</w:t>
      </w:r>
    </w:p>
    <w:p w14:paraId="0F4E25E8" w14:textId="77777777" w:rsidR="00574D97" w:rsidRPr="00574D97" w:rsidRDefault="00574D97" w:rsidP="00574D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160" w:line="259" w:lineRule="auto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574D97">
        <w:rPr>
          <w:rFonts w:ascii="Times New Roman" w:hAnsi="Times New Roman" w:cs="Times New Roman"/>
          <w:kern w:val="0"/>
          <w:lang w:bidi="ar-SA"/>
        </w:rPr>
        <w:t xml:space="preserve">Après en avoir délibéré le Conseil décide d’étendre la zone constructible à la parcelle AC 158 comme suit 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1843"/>
        <w:gridCol w:w="1837"/>
      </w:tblGrid>
      <w:tr w:rsidR="00574D97" w:rsidRPr="00574D97" w14:paraId="2FCD2F78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FF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440E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>POUR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14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>CONTRE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63F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>ABSTENTION</w:t>
            </w:r>
          </w:p>
        </w:tc>
      </w:tr>
      <w:tr w:rsidR="00574D97" w:rsidRPr="00574D97" w14:paraId="12D930D3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ED9A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 xml:space="preserve">Madame GODET Geneviève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313" w14:textId="0FEE2953" w:rsidR="00574D97" w:rsidRPr="00551784" w:rsidRDefault="00574D97" w:rsidP="00551784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98E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FBA1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046BF8CA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C055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 xml:space="preserve">Monsieur PARMENT Philippe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40C5" w14:textId="3EB4136B" w:rsidR="00574D97" w:rsidRPr="00551784" w:rsidRDefault="00574D97" w:rsidP="00551784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6869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962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165CC7A9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1C19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>Monsieur RASSE David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C633" w14:textId="1D59C78A" w:rsidR="00574D97" w:rsidRPr="00551784" w:rsidRDefault="00574D97" w:rsidP="00551784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135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6E5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59F2E694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4A6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>Madame MERLIN Elodie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4E7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>Absente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5E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2D9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00E061D0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9B0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>Madame TROISLOUCHES Isabelle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23AB" w14:textId="2B43F455" w:rsidR="00574D97" w:rsidRPr="00551784" w:rsidRDefault="00574D97" w:rsidP="00551784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AB3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E3B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487F34DC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1AC4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>Monsieur DEBRAY Jackie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9F81" w14:textId="28CF1421" w:rsidR="00574D97" w:rsidRPr="00551784" w:rsidRDefault="00574D97" w:rsidP="00551784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F60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108F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00C6BAB7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FE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 xml:space="preserve">Madame BRASSEUR VANDEPUTTE Edith </w:t>
            </w:r>
            <w:r w:rsidRPr="00574D97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  <w:lang w:bidi="ar-SA"/>
              </w:rPr>
              <w:t xml:space="preserve">(donne pouvoir à M. </w:t>
            </w:r>
            <w:proofErr w:type="spellStart"/>
            <w:r w:rsidRPr="00574D97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  <w:lang w:bidi="ar-SA"/>
              </w:rPr>
              <w:t>Bovyn</w:t>
            </w:r>
            <w:proofErr w:type="spellEnd"/>
            <w:r w:rsidRPr="00574D97">
              <w:rPr>
                <w:rFonts w:ascii="Times New Roman" w:hAnsi="Times New Roman" w:cs="Times New Roman"/>
                <w:i/>
                <w:iCs/>
                <w:kern w:val="0"/>
                <w:sz w:val="16"/>
                <w:szCs w:val="16"/>
                <w:lang w:bidi="ar-SA"/>
              </w:rPr>
              <w:t xml:space="preserve"> Alain)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A0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139" w14:textId="73B71B62" w:rsidR="00574D97" w:rsidRPr="00551784" w:rsidRDefault="00574D97" w:rsidP="00551784">
            <w:pPr>
              <w:pStyle w:val="Paragraphedeliste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BC8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1430FA58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6E6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>Monsieur BOVYN Alain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D25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7F7C" w14:textId="17BE1EFA" w:rsidR="00574D97" w:rsidRPr="00551784" w:rsidRDefault="00574D97" w:rsidP="00551784">
            <w:pPr>
              <w:pStyle w:val="Paragraphedeliste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6FB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270FC1EB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CFA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>Monsieur DELEGRANGE Basile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AD2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F31E" w14:textId="74526373" w:rsidR="00574D97" w:rsidRPr="00551784" w:rsidRDefault="00574D97" w:rsidP="00551784">
            <w:pPr>
              <w:pStyle w:val="Paragraphedeliste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7DCB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421A2BBC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0CD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>Monsieur LECLERCQ Jean-Jacques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670" w14:textId="15E34BF5" w:rsidR="00574D97" w:rsidRPr="00551784" w:rsidRDefault="00574D97" w:rsidP="00551784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8D9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3E5C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</w:tr>
      <w:tr w:rsidR="00574D97" w:rsidRPr="00574D97" w14:paraId="2B51C829" w14:textId="7777777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9CC0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  <w:r w:rsidRPr="00574D97"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  <w:t>Madame BARTHE Fanny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0FDF" w14:textId="03DB79FB" w:rsidR="00574D97" w:rsidRPr="00551784" w:rsidRDefault="00574D97" w:rsidP="00551784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89A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20B" w14:textId="77777777" w:rsidR="00574D97" w:rsidRPr="00574D97" w:rsidRDefault="00574D97" w:rsidP="00574D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</w:tr>
    </w:tbl>
    <w:p w14:paraId="7B788E27" w14:textId="77777777" w:rsidR="00574D97" w:rsidRPr="00574D97" w:rsidRDefault="00574D97" w:rsidP="00574D97">
      <w:pPr>
        <w:widowControl w:val="0"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sz w:val="16"/>
          <w:szCs w:val="16"/>
          <w:lang w:bidi="ar-SA"/>
        </w:rPr>
      </w:pPr>
    </w:p>
    <w:p w14:paraId="7FD5284A" w14:textId="77777777" w:rsidR="00574D97" w:rsidRPr="004D0968" w:rsidRDefault="00574D97" w:rsidP="004D0968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1DA3FCB2" w14:textId="15173D68" w:rsidR="004D0968" w:rsidRDefault="00551784" w:rsidP="004D0968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551784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Question</w:t>
      </w:r>
      <w:r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s</w:t>
      </w:r>
      <w:r w:rsidRPr="00551784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 xml:space="preserve"> diverses :</w:t>
      </w:r>
    </w:p>
    <w:p w14:paraId="65803159" w14:textId="77777777" w:rsidR="00551784" w:rsidRDefault="00551784" w:rsidP="004D0968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</w:p>
    <w:p w14:paraId="00E526CA" w14:textId="792F27A1" w:rsidR="002C721D" w:rsidRPr="001973C0" w:rsidRDefault="002C721D" w:rsidP="002C721D">
      <w:pPr>
        <w:pStyle w:val="Paragraphedeliste"/>
        <w:numPr>
          <w:ilvl w:val="0"/>
          <w:numId w:val="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973C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La dégradation de deux rosiers rue de la maye dû aux travaux situés face à ce parterre de fleurs.</w:t>
      </w:r>
    </w:p>
    <w:p w14:paraId="2242B350" w14:textId="247BECB4" w:rsidR="002C721D" w:rsidRPr="001973C0" w:rsidRDefault="002C721D" w:rsidP="002C721D">
      <w:pPr>
        <w:pStyle w:val="Paragraphedeliste"/>
        <w:numPr>
          <w:ilvl w:val="0"/>
          <w:numId w:val="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973C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Non pose de caniveaux rue de la forêt, remis à l’année prochaine.</w:t>
      </w:r>
    </w:p>
    <w:p w14:paraId="1772D580" w14:textId="723F83B5" w:rsidR="002C721D" w:rsidRPr="001973C0" w:rsidRDefault="002C721D" w:rsidP="002C721D">
      <w:pPr>
        <w:pStyle w:val="Paragraphedeliste"/>
        <w:numPr>
          <w:ilvl w:val="0"/>
          <w:numId w:val="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973C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Chauffage électrique au logement locatif rue de la forêt.</w:t>
      </w:r>
      <w:r w:rsidR="004C0647" w:rsidRPr="001973C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Aucune subvention   pour la collectivité locale concernant les autres modes de chauffage. </w:t>
      </w:r>
    </w:p>
    <w:p w14:paraId="508C3FF9" w14:textId="180320D2" w:rsidR="002C721D" w:rsidRPr="001973C0" w:rsidRDefault="002C721D" w:rsidP="002C721D">
      <w:pPr>
        <w:pStyle w:val="Paragraphedeliste"/>
        <w:numPr>
          <w:ilvl w:val="0"/>
          <w:numId w:val="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973C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Pas d’éclairage public rue de la Maye et impasse de la verrerie.</w:t>
      </w:r>
      <w:r w:rsidR="004C0647" w:rsidRPr="001973C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4C0647" w:rsidRPr="001973C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A voir</w:t>
      </w:r>
      <w:proofErr w:type="spellEnd"/>
      <w:r w:rsidR="004C0647" w:rsidRPr="001973C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rapidement.</w:t>
      </w:r>
    </w:p>
    <w:p w14:paraId="68C9BF32" w14:textId="3AD18795" w:rsidR="002C721D" w:rsidRPr="001973C0" w:rsidRDefault="002C721D" w:rsidP="002C721D">
      <w:pPr>
        <w:pStyle w:val="Paragraphedeliste"/>
        <w:numPr>
          <w:ilvl w:val="0"/>
          <w:numId w:val="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973C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Talus descendant rue de la verrerie.</w:t>
      </w:r>
    </w:p>
    <w:p w14:paraId="5A401D4F" w14:textId="5B5E9881" w:rsidR="002C721D" w:rsidRPr="001973C0" w:rsidRDefault="002C721D" w:rsidP="002C721D">
      <w:pPr>
        <w:pStyle w:val="Paragraphedeliste"/>
        <w:numPr>
          <w:ilvl w:val="0"/>
          <w:numId w:val="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973C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Ecoulement d’eau rue de la barre face à la Mairie</w:t>
      </w:r>
      <w:r w:rsidR="00EB45DD" w:rsidRPr="001973C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. Problème de propriété, un rendez- vous sera sollicité chez le notaire. </w:t>
      </w:r>
    </w:p>
    <w:p w14:paraId="13764FE9" w14:textId="77777777" w:rsidR="002C721D" w:rsidRPr="00551784" w:rsidRDefault="002C721D" w:rsidP="004D0968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</w:p>
    <w:p w14:paraId="37220564" w14:textId="12C5A334" w:rsidR="004D0968" w:rsidRPr="004D0968" w:rsidRDefault="004D0968" w:rsidP="004D0968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4D0968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La séance est levée à </w:t>
      </w:r>
      <w:r w:rsidR="003E6E6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2</w:t>
      </w:r>
      <w:r w:rsidR="004C0647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1</w:t>
      </w:r>
      <w:r w:rsidR="003E6E66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h</w:t>
      </w:r>
      <w:r w:rsidR="00E875A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15</w:t>
      </w:r>
      <w:r w:rsidRPr="004D0968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. </w:t>
      </w:r>
    </w:p>
    <w:p w14:paraId="2F35A72B" w14:textId="77777777" w:rsidR="004D0968" w:rsidRPr="004D0968" w:rsidRDefault="004D0968" w:rsidP="004D0968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385AEE4B" w14:textId="14367EC3" w:rsidR="004D0968" w:rsidRPr="004D0968" w:rsidRDefault="004D0968" w:rsidP="004D0968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4D0968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Signature du Maire :                                                                            Signature de la secrétaire de séance :</w:t>
      </w:r>
    </w:p>
    <w:p w14:paraId="13748CA3" w14:textId="77777777" w:rsidR="004D0968" w:rsidRPr="004D0968" w:rsidRDefault="004D0968" w:rsidP="004D0968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56F67A03" w14:textId="77777777" w:rsidR="004D0968" w:rsidRDefault="004D0968" w:rsidP="00932990">
      <w:pPr>
        <w:pStyle w:val="Standard"/>
        <w:rPr>
          <w:b/>
          <w:bCs/>
          <w:sz w:val="28"/>
          <w:szCs w:val="28"/>
        </w:rPr>
      </w:pPr>
    </w:p>
    <w:sectPr w:rsidR="004D09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7347" w14:textId="77777777" w:rsidR="00C726F4" w:rsidRDefault="00C726F4">
      <w:r>
        <w:separator/>
      </w:r>
    </w:p>
  </w:endnote>
  <w:endnote w:type="continuationSeparator" w:id="0">
    <w:p w14:paraId="1A49CEA7" w14:textId="77777777" w:rsidR="00C726F4" w:rsidRDefault="00C7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864C" w14:textId="77777777" w:rsidR="00C726F4" w:rsidRDefault="00C726F4">
      <w:r>
        <w:rPr>
          <w:color w:val="000000"/>
        </w:rPr>
        <w:separator/>
      </w:r>
    </w:p>
  </w:footnote>
  <w:footnote w:type="continuationSeparator" w:id="0">
    <w:p w14:paraId="19DD26F7" w14:textId="77777777" w:rsidR="00C726F4" w:rsidRDefault="00C7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25D2116B"/>
    <w:multiLevelType w:val="hybridMultilevel"/>
    <w:tmpl w:val="711848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65B41"/>
    <w:multiLevelType w:val="hybridMultilevel"/>
    <w:tmpl w:val="17241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F33CC"/>
    <w:multiLevelType w:val="hybridMultilevel"/>
    <w:tmpl w:val="444CA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5580"/>
    <w:multiLevelType w:val="hybridMultilevel"/>
    <w:tmpl w:val="DE1679BA"/>
    <w:lvl w:ilvl="0" w:tplc="A1A84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24470">
    <w:abstractNumId w:val="1"/>
  </w:num>
  <w:num w:numId="2" w16cid:durableId="1057751313">
    <w:abstractNumId w:val="0"/>
  </w:num>
  <w:num w:numId="3" w16cid:durableId="1436559875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4" w16cid:durableId="1512597523">
    <w:abstractNumId w:val="3"/>
  </w:num>
  <w:num w:numId="5" w16cid:durableId="1742750795">
    <w:abstractNumId w:val="2"/>
  </w:num>
  <w:num w:numId="6" w16cid:durableId="294651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97"/>
    <w:rsid w:val="0008546E"/>
    <w:rsid w:val="0018318F"/>
    <w:rsid w:val="001973C0"/>
    <w:rsid w:val="00215C99"/>
    <w:rsid w:val="002C721D"/>
    <w:rsid w:val="002E4E50"/>
    <w:rsid w:val="00360A37"/>
    <w:rsid w:val="003E6E66"/>
    <w:rsid w:val="004C0647"/>
    <w:rsid w:val="004D0968"/>
    <w:rsid w:val="00551784"/>
    <w:rsid w:val="00574D97"/>
    <w:rsid w:val="008B5064"/>
    <w:rsid w:val="0092529B"/>
    <w:rsid w:val="00932990"/>
    <w:rsid w:val="009B4541"/>
    <w:rsid w:val="009E4C39"/>
    <w:rsid w:val="00A76FC8"/>
    <w:rsid w:val="00B86EBC"/>
    <w:rsid w:val="00C116F2"/>
    <w:rsid w:val="00C726F4"/>
    <w:rsid w:val="00E17E97"/>
    <w:rsid w:val="00E875AC"/>
    <w:rsid w:val="00EB45DD"/>
    <w:rsid w:val="00ED0BCD"/>
    <w:rsid w:val="00F23257"/>
    <w:rsid w:val="00F70073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5CE6"/>
  <w15:docId w15:val="{D460D620-3A30-4483-9EFD-0D302A2D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Grilledutableau">
    <w:name w:val="Table Grid"/>
    <w:basedOn w:val="TableauNormal"/>
    <w:uiPriority w:val="39"/>
    <w:rsid w:val="004D0968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506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1307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Machy</dc:creator>
  <cp:lastModifiedBy>Mairie Machy</cp:lastModifiedBy>
  <cp:revision>6</cp:revision>
  <cp:lastPrinted>2023-11-08T14:31:00Z</cp:lastPrinted>
  <dcterms:created xsi:type="dcterms:W3CDTF">2023-10-04T09:21:00Z</dcterms:created>
  <dcterms:modified xsi:type="dcterms:W3CDTF">2023-11-08T14:33:00Z</dcterms:modified>
</cp:coreProperties>
</file>